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05092" w14:textId="77777777" w:rsidR="00074A8A" w:rsidRDefault="00074A8A" w:rsidP="00D8698A">
      <w:pPr>
        <w:spacing w:line="264" w:lineRule="auto"/>
        <w:jc w:val="both"/>
      </w:pPr>
    </w:p>
    <w:tbl>
      <w:tblPr>
        <w:tblStyle w:val="TableGrid"/>
        <w:tblpPr w:leftFromText="180" w:rightFromText="180" w:vertAnchor="page" w:horzAnchor="margin" w:tblpXSpec="right" w:tblpY="811"/>
        <w:tblW w:w="465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1"/>
        <w:gridCol w:w="2248"/>
      </w:tblGrid>
      <w:tr w:rsidR="00074A8A" w:rsidRPr="00B258B1" w14:paraId="42CA86AE" w14:textId="77777777" w:rsidTr="00862726">
        <w:trPr>
          <w:trHeight w:val="594"/>
        </w:trPr>
        <w:tc>
          <w:tcPr>
            <w:tcW w:w="2411" w:type="dxa"/>
          </w:tcPr>
          <w:p w14:paraId="09DFB707" w14:textId="77777777" w:rsidR="00074A8A" w:rsidRDefault="00074A8A" w:rsidP="00862726">
            <w:pPr>
              <w:pStyle w:val="Header"/>
              <w:spacing w:line="264" w:lineRule="auto"/>
              <w:jc w:val="both"/>
              <w:rPr>
                <w:rFonts w:ascii="Georgia" w:hAnsi="Georgia"/>
                <w:color w:val="auto"/>
              </w:rPr>
            </w:pPr>
            <w:bookmarkStart w:id="0" w:name="_Hlk150264867"/>
            <w:r w:rsidRPr="00B258B1">
              <w:rPr>
                <w:rFonts w:ascii="Georgia" w:hAnsi="Georgia"/>
                <w:color w:val="auto"/>
              </w:rPr>
              <w:t>10-11 Carlton House Terrace</w:t>
            </w:r>
          </w:p>
          <w:p w14:paraId="17D6EC4B" w14:textId="77777777" w:rsidR="00074A8A" w:rsidRDefault="00074A8A" w:rsidP="00862726">
            <w:pPr>
              <w:pStyle w:val="Header"/>
              <w:spacing w:line="264" w:lineRule="auto"/>
              <w:jc w:val="both"/>
              <w:rPr>
                <w:rFonts w:ascii="Georgia" w:hAnsi="Georgia"/>
                <w:color w:val="auto"/>
              </w:rPr>
            </w:pPr>
            <w:r w:rsidRPr="00B258B1">
              <w:rPr>
                <w:rFonts w:ascii="Georgia" w:hAnsi="Georgia"/>
                <w:color w:val="auto"/>
              </w:rPr>
              <w:t>London SW1Y 5AH</w:t>
            </w:r>
          </w:p>
          <w:p w14:paraId="667D2DAE" w14:textId="2B33AFA5" w:rsidR="00862726" w:rsidRPr="00862726" w:rsidRDefault="00862726" w:rsidP="00862726">
            <w:pPr>
              <w:tabs>
                <w:tab w:val="left" w:pos="2171"/>
              </w:tabs>
            </w:pPr>
            <w:r>
              <w:tab/>
            </w:r>
          </w:p>
        </w:tc>
        <w:tc>
          <w:tcPr>
            <w:tcW w:w="2248" w:type="dxa"/>
          </w:tcPr>
          <w:p w14:paraId="6B4E5782" w14:textId="4CA276F6" w:rsidR="00074A8A" w:rsidRPr="00B258B1" w:rsidRDefault="00074A8A" w:rsidP="00862726">
            <w:pPr>
              <w:pStyle w:val="Header"/>
              <w:spacing w:line="264" w:lineRule="auto"/>
              <w:jc w:val="both"/>
              <w:rPr>
                <w:rFonts w:ascii="Georgia" w:hAnsi="Georgia"/>
                <w:color w:val="auto"/>
              </w:rPr>
            </w:pPr>
            <w:r w:rsidRPr="00B258B1">
              <w:rPr>
                <w:rFonts w:ascii="Georgia" w:hAnsi="Georgia"/>
                <w:color w:val="auto"/>
              </w:rPr>
              <w:t>+44</w:t>
            </w:r>
            <w:r w:rsidR="00103847">
              <w:rPr>
                <w:rFonts w:ascii="Georgia" w:hAnsi="Georgia"/>
                <w:color w:val="auto"/>
              </w:rPr>
              <w:t xml:space="preserve"> </w:t>
            </w:r>
            <w:r w:rsidRPr="00B258B1">
              <w:rPr>
                <w:rFonts w:ascii="Georgia" w:hAnsi="Georgia"/>
                <w:color w:val="auto"/>
              </w:rPr>
              <w:t>(0)20</w:t>
            </w:r>
            <w:r w:rsidR="00103847">
              <w:rPr>
                <w:rFonts w:ascii="Georgia" w:hAnsi="Georgia"/>
                <w:color w:val="auto"/>
              </w:rPr>
              <w:t xml:space="preserve"> </w:t>
            </w:r>
            <w:r w:rsidRPr="00B258B1">
              <w:rPr>
                <w:rFonts w:ascii="Georgia" w:hAnsi="Georgia"/>
                <w:color w:val="auto"/>
              </w:rPr>
              <w:t>7969 5200</w:t>
            </w:r>
          </w:p>
          <w:p w14:paraId="377FF443" w14:textId="77777777" w:rsidR="00074A8A" w:rsidRPr="00B258B1" w:rsidRDefault="00074A8A" w:rsidP="00862726">
            <w:pPr>
              <w:pStyle w:val="Header"/>
              <w:spacing w:line="264" w:lineRule="auto"/>
              <w:jc w:val="both"/>
              <w:rPr>
                <w:rFonts w:ascii="Georgia" w:hAnsi="Georgia"/>
                <w:color w:val="auto"/>
              </w:rPr>
            </w:pPr>
            <w:r w:rsidRPr="00B258B1">
              <w:rPr>
                <w:rFonts w:ascii="Georgia" w:hAnsi="Georgia"/>
                <w:color w:val="auto"/>
              </w:rPr>
              <w:t>thebritishacademy.ac.uk</w:t>
            </w:r>
          </w:p>
        </w:tc>
      </w:tr>
    </w:tbl>
    <w:p w14:paraId="6E9DA0F7" w14:textId="77777777" w:rsidR="00074A8A" w:rsidRDefault="00074A8A" w:rsidP="00D8698A">
      <w:pPr>
        <w:spacing w:line="264" w:lineRule="auto"/>
        <w:jc w:val="both"/>
      </w:pPr>
      <w:r w:rsidRPr="001B6C42">
        <w:rPr>
          <w:noProof/>
        </w:rPr>
        <w:drawing>
          <wp:anchor distT="0" distB="0" distL="114300" distR="114300" simplePos="0" relativeHeight="251658240" behindDoc="1" locked="1" layoutInCell="1" allowOverlap="1" wp14:anchorId="726AFF5A" wp14:editId="0DD318D9">
            <wp:simplePos x="0" y="0"/>
            <wp:positionH relativeFrom="page">
              <wp:posOffset>914400</wp:posOffset>
            </wp:positionH>
            <wp:positionV relativeFrom="page">
              <wp:posOffset>540385</wp:posOffset>
            </wp:positionV>
            <wp:extent cx="2066290" cy="75120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A logo cover black.emf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66290" cy="751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bookmarkEnd w:id="0"/>
    <w:p w14:paraId="0CAA0ABF" w14:textId="2338BBEC" w:rsidR="00074A8A" w:rsidRDefault="00E23131" w:rsidP="005E420B">
      <w:pPr>
        <w:spacing w:after="80" w:line="276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/>
      </w:r>
      <w:r w:rsidR="00074A8A">
        <w:rPr>
          <w:b/>
          <w:bCs/>
          <w:sz w:val="28"/>
          <w:szCs w:val="28"/>
        </w:rPr>
        <w:t>Proposal for</w:t>
      </w:r>
      <w:r w:rsidR="00074A8A" w:rsidRPr="009B774F">
        <w:rPr>
          <w:b/>
          <w:bCs/>
          <w:sz w:val="28"/>
          <w:szCs w:val="28"/>
        </w:rPr>
        <w:t xml:space="preserve"> </w:t>
      </w:r>
      <w:bookmarkStart w:id="1" w:name="_Hlk150264913"/>
      <w:r w:rsidR="00074A8A" w:rsidRPr="009B774F">
        <w:rPr>
          <w:b/>
          <w:bCs/>
          <w:sz w:val="28"/>
          <w:szCs w:val="28"/>
        </w:rPr>
        <w:t xml:space="preserve">a themed volume in the </w:t>
      </w:r>
      <w:r w:rsidR="00074A8A" w:rsidRPr="00A5700B">
        <w:rPr>
          <w:b/>
          <w:bCs/>
          <w:i/>
          <w:iCs/>
          <w:sz w:val="28"/>
          <w:szCs w:val="28"/>
        </w:rPr>
        <w:t>Proceedings of the British Academy</w:t>
      </w:r>
      <w:r w:rsidR="00074A8A" w:rsidRPr="009B774F">
        <w:rPr>
          <w:b/>
          <w:bCs/>
          <w:sz w:val="28"/>
          <w:szCs w:val="28"/>
        </w:rPr>
        <w:t xml:space="preserve"> series</w:t>
      </w:r>
      <w:bookmarkEnd w:id="1"/>
    </w:p>
    <w:p w14:paraId="60A525B0" w14:textId="77777777" w:rsidR="00222FAE" w:rsidRDefault="00EF2F30" w:rsidP="003F5C62">
      <w:pPr>
        <w:spacing w:before="240" w:after="80" w:line="276" w:lineRule="auto"/>
        <w:jc w:val="both"/>
        <w:rPr>
          <w:sz w:val="24"/>
          <w:szCs w:val="24"/>
        </w:rPr>
      </w:pPr>
      <w:r w:rsidRPr="00862726">
        <w:rPr>
          <w:sz w:val="24"/>
          <w:szCs w:val="24"/>
        </w:rPr>
        <w:t xml:space="preserve">Please refer to the </w:t>
      </w:r>
      <w:hyperlink r:id="rId11" w:history="1">
        <w:r w:rsidR="00E23131">
          <w:rPr>
            <w:rStyle w:val="Hyperlink"/>
            <w:sz w:val="24"/>
            <w:szCs w:val="24"/>
          </w:rPr>
          <w:t>g</w:t>
        </w:r>
        <w:r w:rsidRPr="002C7B5E">
          <w:rPr>
            <w:rStyle w:val="Hyperlink"/>
            <w:sz w:val="24"/>
            <w:szCs w:val="24"/>
          </w:rPr>
          <w:t>uidelines</w:t>
        </w:r>
      </w:hyperlink>
      <w:r w:rsidRPr="00862726">
        <w:rPr>
          <w:sz w:val="24"/>
          <w:szCs w:val="24"/>
        </w:rPr>
        <w:t xml:space="preserve"> available </w:t>
      </w:r>
      <w:r w:rsidR="00862726" w:rsidRPr="00862726">
        <w:rPr>
          <w:sz w:val="24"/>
          <w:szCs w:val="24"/>
        </w:rPr>
        <w:t>on our website</w:t>
      </w:r>
      <w:r w:rsidRPr="00862726">
        <w:rPr>
          <w:sz w:val="24"/>
          <w:szCs w:val="24"/>
        </w:rPr>
        <w:t xml:space="preserve"> before completing this form.</w:t>
      </w:r>
      <w:r w:rsidR="00E23131">
        <w:rPr>
          <w:sz w:val="24"/>
          <w:szCs w:val="24"/>
        </w:rPr>
        <w:t xml:space="preserve"> </w:t>
      </w:r>
    </w:p>
    <w:p w14:paraId="456C76F1" w14:textId="054A0597" w:rsidR="00222FAE" w:rsidRDefault="00222FAE" w:rsidP="003F5C62">
      <w:pPr>
        <w:spacing w:before="240" w:after="80" w:line="276" w:lineRule="auto"/>
        <w:jc w:val="both"/>
        <w:rPr>
          <w:sz w:val="24"/>
          <w:szCs w:val="24"/>
        </w:rPr>
      </w:pPr>
      <w:r w:rsidRPr="00222FAE">
        <w:rPr>
          <w:sz w:val="24"/>
          <w:szCs w:val="24"/>
        </w:rPr>
        <w:t>There are no predefined boxes to limit the length of your answers, but please keep your answers succinct</w:t>
      </w:r>
      <w:r>
        <w:rPr>
          <w:sz w:val="24"/>
          <w:szCs w:val="24"/>
        </w:rPr>
        <w:t>. Section</w:t>
      </w:r>
      <w:r w:rsidR="00241191">
        <w:rPr>
          <w:sz w:val="24"/>
          <w:szCs w:val="24"/>
        </w:rPr>
        <w:t xml:space="preserve"> 6 requires a more substantial answer.</w:t>
      </w:r>
    </w:p>
    <w:p w14:paraId="101D2927" w14:textId="76A224D8" w:rsidR="00EF2F30" w:rsidRDefault="00E23131" w:rsidP="003F5C62">
      <w:pPr>
        <w:spacing w:before="240" w:after="8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You should email</w:t>
      </w:r>
      <w:r w:rsidRPr="00E23131">
        <w:rPr>
          <w:sz w:val="24"/>
          <w:szCs w:val="24"/>
        </w:rPr>
        <w:t xml:space="preserve"> your completed proposal form</w:t>
      </w:r>
      <w:r>
        <w:rPr>
          <w:sz w:val="24"/>
          <w:szCs w:val="24"/>
        </w:rPr>
        <w:t>, and any questions about this form,</w:t>
      </w:r>
      <w:r w:rsidRPr="00E23131">
        <w:rPr>
          <w:sz w:val="24"/>
          <w:szCs w:val="24"/>
        </w:rPr>
        <w:t xml:space="preserve"> to </w:t>
      </w:r>
      <w:hyperlink r:id="rId12" w:history="1">
        <w:r w:rsidRPr="00E23131">
          <w:rPr>
            <w:rStyle w:val="Hyperlink"/>
            <w:sz w:val="24"/>
            <w:szCs w:val="24"/>
          </w:rPr>
          <w:t>publishing@thebritishacademy.ac.uk</w:t>
        </w:r>
      </w:hyperlink>
      <w:r w:rsidRPr="00E23131">
        <w:rPr>
          <w:sz w:val="24"/>
          <w:szCs w:val="24"/>
        </w:rPr>
        <w:t>.</w:t>
      </w:r>
    </w:p>
    <w:p w14:paraId="6971DFF2" w14:textId="77777777" w:rsidR="00E125F8" w:rsidRDefault="00E125F8" w:rsidP="005E420B">
      <w:pPr>
        <w:spacing w:after="80" w:line="276" w:lineRule="auto"/>
        <w:jc w:val="both"/>
        <w:rPr>
          <w:sz w:val="24"/>
          <w:szCs w:val="24"/>
        </w:rPr>
      </w:pPr>
    </w:p>
    <w:p w14:paraId="5E228597" w14:textId="77777777" w:rsidR="003F5C62" w:rsidRDefault="003F5C62" w:rsidP="005E420B">
      <w:pPr>
        <w:spacing w:after="80" w:line="276" w:lineRule="auto"/>
        <w:jc w:val="both"/>
        <w:rPr>
          <w:sz w:val="24"/>
          <w:szCs w:val="24"/>
        </w:rPr>
      </w:pPr>
    </w:p>
    <w:p w14:paraId="4C350B10" w14:textId="77777777" w:rsidR="00E125F8" w:rsidRDefault="00E125F8" w:rsidP="005E420B">
      <w:pPr>
        <w:pStyle w:val="Subheading"/>
        <w:spacing w:after="80" w:line="276" w:lineRule="auto"/>
        <w:jc w:val="both"/>
      </w:pPr>
      <w:r>
        <w:t>Section 1 – Title of volume</w:t>
      </w:r>
    </w:p>
    <w:p w14:paraId="7758A5D6" w14:textId="77777777" w:rsidR="00E7149B" w:rsidRDefault="00E7149B" w:rsidP="005E420B">
      <w:pPr>
        <w:spacing w:after="80" w:line="276" w:lineRule="auto"/>
        <w:jc w:val="both"/>
        <w:rPr>
          <w:i/>
          <w:iCs/>
        </w:rPr>
      </w:pPr>
    </w:p>
    <w:p w14:paraId="0557FCF7" w14:textId="5EAC5779" w:rsidR="00E125F8" w:rsidRPr="005E420B" w:rsidRDefault="00E125F8" w:rsidP="005E420B">
      <w:pPr>
        <w:spacing w:after="80" w:line="276" w:lineRule="auto"/>
        <w:jc w:val="both"/>
      </w:pPr>
      <w:r w:rsidRPr="005E420B">
        <w:rPr>
          <w:i/>
          <w:iCs/>
        </w:rPr>
        <w:t>Title of volume</w:t>
      </w:r>
      <w:r w:rsidRPr="0000446A">
        <w:t>:</w:t>
      </w:r>
      <w:r w:rsidR="0000446A" w:rsidRPr="0000446A">
        <w:t xml:space="preserve"> </w:t>
      </w:r>
      <w:r w:rsidR="005E420B" w:rsidRPr="005E420B">
        <w:tab/>
      </w:r>
    </w:p>
    <w:p w14:paraId="32F383AA" w14:textId="1D84456B" w:rsidR="00074A8A" w:rsidRPr="005E420B" w:rsidRDefault="00E125F8" w:rsidP="005E420B">
      <w:pPr>
        <w:spacing w:after="80" w:line="276" w:lineRule="auto"/>
        <w:jc w:val="both"/>
      </w:pPr>
      <w:r w:rsidRPr="005E420B">
        <w:rPr>
          <w:i/>
          <w:iCs/>
        </w:rPr>
        <w:t>Subtitle (optional)</w:t>
      </w:r>
      <w:r w:rsidRPr="0000446A">
        <w:t>:</w:t>
      </w:r>
      <w:r w:rsidR="005E420B" w:rsidRPr="005E420B">
        <w:tab/>
      </w:r>
    </w:p>
    <w:p w14:paraId="5C0E483D" w14:textId="77777777" w:rsidR="00E125F8" w:rsidRDefault="00E125F8" w:rsidP="005E420B">
      <w:pPr>
        <w:spacing w:after="80" w:line="276" w:lineRule="auto"/>
        <w:jc w:val="both"/>
      </w:pPr>
    </w:p>
    <w:p w14:paraId="34C932F4" w14:textId="77777777" w:rsidR="00E7149B" w:rsidRDefault="00E7149B" w:rsidP="005E420B">
      <w:pPr>
        <w:spacing w:after="80" w:line="276" w:lineRule="auto"/>
        <w:jc w:val="both"/>
      </w:pPr>
    </w:p>
    <w:p w14:paraId="6291DC47" w14:textId="77777777" w:rsidR="00E125F8" w:rsidRDefault="00E125F8" w:rsidP="005E420B">
      <w:pPr>
        <w:pStyle w:val="Subheading"/>
        <w:spacing w:after="80" w:line="276" w:lineRule="auto"/>
        <w:jc w:val="both"/>
      </w:pPr>
      <w:r>
        <w:t>Section 2 – Principal proposer/editor</w:t>
      </w:r>
    </w:p>
    <w:p w14:paraId="6597AFBF" w14:textId="77777777" w:rsidR="00E7149B" w:rsidRDefault="00E7149B" w:rsidP="005E420B">
      <w:pPr>
        <w:spacing w:after="80" w:line="276" w:lineRule="auto"/>
        <w:jc w:val="both"/>
        <w:rPr>
          <w:i/>
          <w:iCs/>
        </w:rPr>
      </w:pPr>
    </w:p>
    <w:p w14:paraId="10BC8223" w14:textId="5361AF87" w:rsidR="00E125F8" w:rsidRPr="00F6469F" w:rsidRDefault="00E125F8" w:rsidP="005E420B">
      <w:pPr>
        <w:spacing w:after="80" w:line="276" w:lineRule="auto"/>
        <w:jc w:val="both"/>
        <w:rPr>
          <w:i/>
          <w:iCs/>
        </w:rPr>
      </w:pPr>
      <w:r w:rsidRPr="00F6469F">
        <w:rPr>
          <w:i/>
          <w:iCs/>
        </w:rPr>
        <w:t>Full name (surname underlined) and title</w:t>
      </w:r>
      <w:r w:rsidRPr="0000446A">
        <w:t>:</w:t>
      </w:r>
      <w:r w:rsidR="005E420B" w:rsidRPr="0000446A">
        <w:t xml:space="preserve"> </w:t>
      </w:r>
      <w:r w:rsidR="005E420B" w:rsidRPr="0000446A">
        <w:tab/>
      </w:r>
    </w:p>
    <w:p w14:paraId="698F5950" w14:textId="7A830D16" w:rsidR="00E125F8" w:rsidRPr="00F6469F" w:rsidRDefault="00E125F8" w:rsidP="005E420B">
      <w:pPr>
        <w:spacing w:after="80" w:line="276" w:lineRule="auto"/>
        <w:jc w:val="both"/>
        <w:rPr>
          <w:i/>
          <w:iCs/>
        </w:rPr>
      </w:pPr>
      <w:r w:rsidRPr="00F6469F">
        <w:rPr>
          <w:i/>
          <w:iCs/>
        </w:rPr>
        <w:t>Present appointment and institution</w:t>
      </w:r>
      <w:r w:rsidRPr="0000446A">
        <w:t>:</w:t>
      </w:r>
      <w:r w:rsidR="005E420B" w:rsidRPr="0000446A">
        <w:t xml:space="preserve"> </w:t>
      </w:r>
      <w:r w:rsidR="005E420B" w:rsidRPr="0000446A">
        <w:tab/>
      </w:r>
    </w:p>
    <w:p w14:paraId="14B86B94" w14:textId="5CC22196" w:rsidR="00E125F8" w:rsidRPr="00F6469F" w:rsidRDefault="00E125F8" w:rsidP="005E420B">
      <w:pPr>
        <w:spacing w:after="80" w:line="276" w:lineRule="auto"/>
        <w:jc w:val="both"/>
        <w:rPr>
          <w:i/>
          <w:iCs/>
        </w:rPr>
      </w:pPr>
      <w:r w:rsidRPr="00F6469F">
        <w:rPr>
          <w:i/>
          <w:iCs/>
        </w:rPr>
        <w:t>Email address</w:t>
      </w:r>
      <w:r w:rsidRPr="0000446A">
        <w:t>:</w:t>
      </w:r>
      <w:r w:rsidR="005E420B" w:rsidRPr="0000446A">
        <w:t xml:space="preserve"> </w:t>
      </w:r>
    </w:p>
    <w:p w14:paraId="0203B78E" w14:textId="77777777" w:rsidR="00E125F8" w:rsidRPr="004864B9" w:rsidRDefault="00E125F8" w:rsidP="005E420B">
      <w:pPr>
        <w:spacing w:after="80" w:line="276" w:lineRule="auto"/>
        <w:jc w:val="both"/>
        <w:rPr>
          <w:rFonts w:ascii="Arial" w:hAnsi="Arial" w:cs="Arial"/>
        </w:rPr>
      </w:pPr>
    </w:p>
    <w:p w14:paraId="586C9385" w14:textId="77777777" w:rsidR="00074A8A" w:rsidRDefault="00074A8A" w:rsidP="005E420B">
      <w:pPr>
        <w:spacing w:after="80" w:line="276" w:lineRule="auto"/>
        <w:jc w:val="both"/>
      </w:pPr>
    </w:p>
    <w:p w14:paraId="1D04B084" w14:textId="77777777" w:rsidR="00E125F8" w:rsidRDefault="00E125F8" w:rsidP="005E420B">
      <w:pPr>
        <w:pStyle w:val="Subheading"/>
        <w:spacing w:after="80" w:line="276" w:lineRule="auto"/>
        <w:jc w:val="both"/>
      </w:pPr>
      <w:r>
        <w:t>Section 3 – Additional editor(s)</w:t>
      </w:r>
    </w:p>
    <w:p w14:paraId="5A39C50F" w14:textId="77777777" w:rsidR="00E125F8" w:rsidRDefault="00E125F8" w:rsidP="005E420B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</w:rPr>
      </w:pPr>
    </w:p>
    <w:p w14:paraId="08081017" w14:textId="55698CC9" w:rsidR="00CA0C3C" w:rsidRPr="00EF2AB9" w:rsidRDefault="00CA0C3C" w:rsidP="00CA0C3C">
      <w:pPr>
        <w:spacing w:after="80" w:line="276" w:lineRule="auto"/>
        <w:jc w:val="both"/>
        <w:rPr>
          <w:i/>
          <w:iCs/>
        </w:rPr>
      </w:pPr>
      <w:r w:rsidRPr="00EF2AB9">
        <w:rPr>
          <w:i/>
          <w:iCs/>
        </w:rPr>
        <w:t>Full name (surname underlined) and title</w:t>
      </w:r>
      <w:r w:rsidR="0000446A" w:rsidRPr="00EF2AB9">
        <w:t xml:space="preserve">: </w:t>
      </w:r>
    </w:p>
    <w:p w14:paraId="385DFD40" w14:textId="14F4A0BD" w:rsidR="00CA0C3C" w:rsidRPr="00EF2AB9" w:rsidRDefault="00CA0C3C" w:rsidP="00CA0C3C">
      <w:pPr>
        <w:spacing w:after="80" w:line="276" w:lineRule="auto"/>
        <w:jc w:val="both"/>
        <w:rPr>
          <w:i/>
          <w:iCs/>
        </w:rPr>
      </w:pPr>
      <w:r w:rsidRPr="00EF2AB9">
        <w:rPr>
          <w:i/>
          <w:iCs/>
        </w:rPr>
        <w:t>Present appointment and institution</w:t>
      </w:r>
      <w:r w:rsidR="0000446A" w:rsidRPr="00EF2AB9">
        <w:t xml:space="preserve">: </w:t>
      </w:r>
    </w:p>
    <w:p w14:paraId="56B20F76" w14:textId="561B500F" w:rsidR="00CA0C3C" w:rsidRPr="00EF2AB9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</w:rPr>
      </w:pPr>
      <w:r w:rsidRPr="00EF2AB9">
        <w:rPr>
          <w:b w:val="0"/>
          <w:bCs/>
          <w:i/>
          <w:iCs/>
          <w:sz w:val="22"/>
        </w:rPr>
        <w:t>Email addres</w:t>
      </w:r>
      <w:r w:rsidR="0000446A" w:rsidRPr="00EF2AB9">
        <w:rPr>
          <w:b w:val="0"/>
          <w:bCs/>
          <w:i/>
          <w:iCs/>
          <w:sz w:val="22"/>
        </w:rPr>
        <w:t>s</w:t>
      </w:r>
      <w:r w:rsidR="0000446A" w:rsidRPr="00EF2AB9">
        <w:rPr>
          <w:b w:val="0"/>
          <w:bCs/>
          <w:sz w:val="22"/>
        </w:rPr>
        <w:t xml:space="preserve">: </w:t>
      </w:r>
    </w:p>
    <w:p w14:paraId="616805FF" w14:textId="5FAF4D87" w:rsidR="00E125F8" w:rsidRDefault="0000446A" w:rsidP="005E420B">
      <w:pPr>
        <w:pStyle w:val="Subheading"/>
        <w:spacing w:after="80" w:line="276" w:lineRule="auto"/>
        <w:jc w:val="both"/>
      </w:pPr>
      <w:r w:rsidRPr="00EF2AB9">
        <w:rPr>
          <w:b w:val="0"/>
          <w:i/>
          <w:iCs/>
          <w:sz w:val="22"/>
        </w:rPr>
        <w:br w:type="column"/>
      </w:r>
      <w:r w:rsidR="00E125F8">
        <w:lastRenderedPageBreak/>
        <w:t>Section 4 – Background</w:t>
      </w:r>
    </w:p>
    <w:p w14:paraId="6EBB0058" w14:textId="56BE0904" w:rsidR="00E125F8" w:rsidRPr="00F6469F" w:rsidRDefault="00E125F8" w:rsidP="00A76914">
      <w:pPr>
        <w:spacing w:after="80" w:line="276" w:lineRule="auto"/>
        <w:jc w:val="both"/>
        <w:rPr>
          <w:i/>
          <w:iCs/>
        </w:rPr>
      </w:pPr>
      <w:r>
        <w:rPr>
          <w:i/>
          <w:iCs/>
        </w:rPr>
        <w:t>P</w:t>
      </w:r>
      <w:r w:rsidRPr="00F6469F">
        <w:rPr>
          <w:i/>
          <w:iCs/>
        </w:rPr>
        <w:t xml:space="preserve">rovide </w:t>
      </w:r>
      <w:r>
        <w:rPr>
          <w:i/>
          <w:iCs/>
        </w:rPr>
        <w:t>information relating to the</w:t>
      </w:r>
      <w:r w:rsidRPr="00F6469F">
        <w:rPr>
          <w:i/>
          <w:iCs/>
        </w:rPr>
        <w:t xml:space="preserve"> background to this proposal, including brief information on the British Academy </w:t>
      </w:r>
      <w:r w:rsidR="00844D15">
        <w:rPr>
          <w:i/>
          <w:iCs/>
        </w:rPr>
        <w:t xml:space="preserve">Conference or other British Academy </w:t>
      </w:r>
      <w:r w:rsidR="004B34D5">
        <w:rPr>
          <w:i/>
          <w:iCs/>
        </w:rPr>
        <w:t>programme</w:t>
      </w:r>
      <w:r w:rsidR="005A27AB">
        <w:rPr>
          <w:i/>
          <w:iCs/>
        </w:rPr>
        <w:t>/activity</w:t>
      </w:r>
      <w:r w:rsidRPr="00F6469F">
        <w:rPr>
          <w:i/>
          <w:iCs/>
        </w:rPr>
        <w:t xml:space="preserve"> from which the proposal arises</w:t>
      </w:r>
      <w:r>
        <w:rPr>
          <w:i/>
          <w:iCs/>
        </w:rPr>
        <w:t xml:space="preserve">, and any other British Academy funding you have received. </w:t>
      </w:r>
      <w:r w:rsidR="00CB2225">
        <w:rPr>
          <w:i/>
          <w:iCs/>
        </w:rPr>
        <w:t>Describe</w:t>
      </w:r>
      <w:r w:rsidRPr="00F6469F">
        <w:rPr>
          <w:i/>
          <w:iCs/>
        </w:rPr>
        <w:t xml:space="preserve"> briefly how successful the </w:t>
      </w:r>
      <w:r w:rsidR="004B34D5">
        <w:rPr>
          <w:i/>
          <w:iCs/>
        </w:rPr>
        <w:t>programme</w:t>
      </w:r>
      <w:r w:rsidRPr="00F6469F">
        <w:rPr>
          <w:i/>
          <w:iCs/>
        </w:rPr>
        <w:t xml:space="preserve"> </w:t>
      </w:r>
      <w:r w:rsidR="00FB3259">
        <w:rPr>
          <w:i/>
          <w:iCs/>
        </w:rPr>
        <w:t>has been</w:t>
      </w:r>
      <w:r w:rsidRPr="00F6469F">
        <w:rPr>
          <w:i/>
          <w:iCs/>
        </w:rPr>
        <w:t xml:space="preserve"> in achieving its aims.</w:t>
      </w:r>
      <w:r w:rsidR="00421AF8">
        <w:rPr>
          <w:i/>
          <w:iCs/>
        </w:rPr>
        <w:t xml:space="preserve"> Also comment on </w:t>
      </w:r>
      <w:r w:rsidR="00B949E9">
        <w:rPr>
          <w:i/>
          <w:iCs/>
        </w:rPr>
        <w:t xml:space="preserve">why it </w:t>
      </w:r>
      <w:r w:rsidR="00CB2225">
        <w:rPr>
          <w:i/>
          <w:iCs/>
        </w:rPr>
        <w:t>is</w:t>
      </w:r>
      <w:r w:rsidR="00B949E9">
        <w:rPr>
          <w:i/>
          <w:iCs/>
        </w:rPr>
        <w:t xml:space="preserve"> particularly appropriate for the British Academy to publish </w:t>
      </w:r>
      <w:r w:rsidR="002B1EB6">
        <w:rPr>
          <w:i/>
          <w:iCs/>
        </w:rPr>
        <w:t>this resulting output.</w:t>
      </w:r>
    </w:p>
    <w:p w14:paraId="170921B6" w14:textId="77777777" w:rsidR="00E125F8" w:rsidRDefault="00E125F8" w:rsidP="005E420B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030A68D9" w14:textId="77777777" w:rsidR="00CA0C3C" w:rsidRDefault="00CA0C3C" w:rsidP="005E420B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5B989F10" w14:textId="77777777" w:rsidR="00CA0C3C" w:rsidRDefault="00CA0C3C" w:rsidP="005E420B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6B69FC09" w14:textId="77777777" w:rsidR="00CA0C3C" w:rsidRDefault="00CA0C3C" w:rsidP="005E420B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2A1041CE" w14:textId="77777777" w:rsidR="00CA0C3C" w:rsidRDefault="00CA0C3C" w:rsidP="005E420B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7C694768" w14:textId="77777777" w:rsidR="00CA0C3C" w:rsidRPr="004864B9" w:rsidRDefault="00CA0C3C" w:rsidP="005E420B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7B480782" w14:textId="77777777" w:rsidR="00C52470" w:rsidRDefault="00C52470" w:rsidP="005E420B">
      <w:pPr>
        <w:spacing w:after="80" w:line="276" w:lineRule="auto"/>
      </w:pPr>
    </w:p>
    <w:p w14:paraId="7D151909" w14:textId="77777777" w:rsidR="00E125F8" w:rsidRDefault="00E125F8" w:rsidP="005E420B">
      <w:pPr>
        <w:pStyle w:val="Subheading"/>
        <w:spacing w:after="80" w:line="276" w:lineRule="auto"/>
        <w:jc w:val="both"/>
      </w:pPr>
      <w:r>
        <w:t>Section 5 – Summary</w:t>
      </w:r>
    </w:p>
    <w:p w14:paraId="2D6E6016" w14:textId="77777777" w:rsidR="00E125F8" w:rsidRPr="00F6469F" w:rsidRDefault="00E125F8" w:rsidP="005E420B">
      <w:pPr>
        <w:spacing w:after="80" w:line="276" w:lineRule="auto"/>
        <w:jc w:val="both"/>
        <w:rPr>
          <w:i/>
          <w:iCs/>
        </w:rPr>
      </w:pPr>
      <w:r>
        <w:rPr>
          <w:i/>
          <w:iCs/>
        </w:rPr>
        <w:t>P</w:t>
      </w:r>
      <w:r w:rsidRPr="00F6469F">
        <w:rPr>
          <w:i/>
          <w:iCs/>
        </w:rPr>
        <w:t>rovide a summary of the nature and scope of the volume in accessible language suitable for an informed, general readership</w:t>
      </w:r>
      <w:r>
        <w:rPr>
          <w:i/>
          <w:iCs/>
        </w:rPr>
        <w:t>.</w:t>
      </w:r>
    </w:p>
    <w:p w14:paraId="37BB56AB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28F8C227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6A3D1873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44DFDC27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5B0D9EFB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3498E2B8" w14:textId="77777777" w:rsidR="00CA0C3C" w:rsidRPr="004864B9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683E7705" w14:textId="77777777" w:rsidR="00CA0C3C" w:rsidRDefault="00CA0C3C" w:rsidP="00CA0C3C">
      <w:pPr>
        <w:spacing w:after="80" w:line="276" w:lineRule="auto"/>
      </w:pPr>
    </w:p>
    <w:p w14:paraId="40F5B2B5" w14:textId="63CE81AE" w:rsidR="00E125F8" w:rsidRDefault="00E125F8" w:rsidP="005E420B">
      <w:pPr>
        <w:pStyle w:val="Subheading"/>
        <w:spacing w:after="80" w:line="276" w:lineRule="auto"/>
        <w:jc w:val="both"/>
      </w:pPr>
      <w:r w:rsidRPr="008B302C">
        <w:t xml:space="preserve">Section </w:t>
      </w:r>
      <w:r>
        <w:t xml:space="preserve">6 – </w:t>
      </w:r>
      <w:r w:rsidRPr="008B302C">
        <w:t>Details of volume</w:t>
      </w:r>
      <w:r w:rsidR="00241191">
        <w:t xml:space="preserve"> (</w:t>
      </w:r>
      <w:r w:rsidR="00704A0D">
        <w:t>up to 1500 words)</w:t>
      </w:r>
    </w:p>
    <w:p w14:paraId="2CD58E2A" w14:textId="03F9E74E" w:rsidR="00E125F8" w:rsidRPr="0067648E" w:rsidRDefault="00E125F8" w:rsidP="005E420B">
      <w:pPr>
        <w:spacing w:after="80" w:line="276" w:lineRule="auto"/>
        <w:jc w:val="both"/>
        <w:rPr>
          <w:i/>
          <w:iCs/>
          <w:spacing w:val="-4"/>
        </w:rPr>
      </w:pPr>
      <w:r w:rsidRPr="0067648E">
        <w:rPr>
          <w:i/>
          <w:iCs/>
          <w:spacing w:val="-4"/>
        </w:rPr>
        <w:t>Describe the aims and objectives of the volume in sufficient detail to allow assessors to evaluate its importance. Explain the focus of the volume</w:t>
      </w:r>
      <w:r w:rsidR="00711C05">
        <w:rPr>
          <w:i/>
          <w:iCs/>
          <w:spacing w:val="-4"/>
        </w:rPr>
        <w:t xml:space="preserve">, </w:t>
      </w:r>
      <w:r w:rsidRPr="0067648E">
        <w:rPr>
          <w:i/>
          <w:iCs/>
          <w:spacing w:val="-4"/>
        </w:rPr>
        <w:t>its theme(s)</w:t>
      </w:r>
      <w:r w:rsidR="00A6268E" w:rsidRPr="0067648E">
        <w:rPr>
          <w:i/>
          <w:iCs/>
          <w:spacing w:val="-4"/>
        </w:rPr>
        <w:t xml:space="preserve">, and </w:t>
      </w:r>
      <w:r w:rsidR="006A1B64" w:rsidRPr="0067648E">
        <w:rPr>
          <w:i/>
          <w:iCs/>
          <w:spacing w:val="-4"/>
        </w:rPr>
        <w:t>its conceptual underpinning</w:t>
      </w:r>
      <w:r w:rsidRPr="0067648E">
        <w:rPr>
          <w:i/>
          <w:iCs/>
          <w:spacing w:val="-4"/>
        </w:rPr>
        <w:t xml:space="preserve">. Why is the topic particularly appropriate for a themed volume? </w:t>
      </w:r>
      <w:r w:rsidR="007C57AF">
        <w:rPr>
          <w:i/>
          <w:iCs/>
          <w:spacing w:val="-4"/>
        </w:rPr>
        <w:t>How</w:t>
      </w:r>
      <w:r w:rsidRPr="0067648E">
        <w:rPr>
          <w:i/>
          <w:iCs/>
          <w:spacing w:val="-4"/>
        </w:rPr>
        <w:t xml:space="preserve"> will the volume </w:t>
      </w:r>
      <w:r w:rsidR="008E0214">
        <w:rPr>
          <w:i/>
          <w:iCs/>
          <w:spacing w:val="-4"/>
        </w:rPr>
        <w:t>drive</w:t>
      </w:r>
      <w:r w:rsidRPr="0067648E">
        <w:rPr>
          <w:i/>
          <w:iCs/>
          <w:spacing w:val="-4"/>
        </w:rPr>
        <w:t xml:space="preserve"> scholarship</w:t>
      </w:r>
      <w:r w:rsidR="008E0214">
        <w:rPr>
          <w:i/>
          <w:iCs/>
          <w:spacing w:val="-4"/>
        </w:rPr>
        <w:t xml:space="preserve"> forwards</w:t>
      </w:r>
      <w:r w:rsidR="008D3348">
        <w:rPr>
          <w:i/>
          <w:iCs/>
          <w:spacing w:val="-4"/>
        </w:rPr>
        <w:t>,</w:t>
      </w:r>
      <w:r w:rsidR="00144058">
        <w:rPr>
          <w:i/>
          <w:iCs/>
          <w:spacing w:val="-4"/>
        </w:rPr>
        <w:t xml:space="preserve"> </w:t>
      </w:r>
      <w:r w:rsidR="00EB0F9B">
        <w:rPr>
          <w:i/>
          <w:iCs/>
          <w:spacing w:val="-4"/>
        </w:rPr>
        <w:t>to</w:t>
      </w:r>
      <w:r w:rsidR="00144058">
        <w:rPr>
          <w:i/>
          <w:iCs/>
          <w:spacing w:val="-4"/>
        </w:rPr>
        <w:t xml:space="preserve"> make an innovative and lasting contribution to the field</w:t>
      </w:r>
      <w:r w:rsidRPr="0067648E">
        <w:rPr>
          <w:i/>
          <w:iCs/>
          <w:spacing w:val="-4"/>
        </w:rPr>
        <w:t xml:space="preserve">? </w:t>
      </w:r>
      <w:r w:rsidR="0034621E" w:rsidRPr="0067648E">
        <w:rPr>
          <w:i/>
          <w:iCs/>
          <w:spacing w:val="-4"/>
        </w:rPr>
        <w:t xml:space="preserve">What new scholarly developments will be discussed? </w:t>
      </w:r>
      <w:r w:rsidRPr="0067648E">
        <w:rPr>
          <w:i/>
          <w:iCs/>
          <w:spacing w:val="-4"/>
        </w:rPr>
        <w:t xml:space="preserve">What are the wider implications (e.g., public policy, public interest)? How does the proposed volume differ from other recent or </w:t>
      </w:r>
      <w:r w:rsidR="003E5F1D">
        <w:rPr>
          <w:i/>
          <w:iCs/>
          <w:spacing w:val="-4"/>
        </w:rPr>
        <w:t>forthcoming</w:t>
      </w:r>
      <w:r w:rsidRPr="0067648E">
        <w:rPr>
          <w:i/>
          <w:iCs/>
          <w:spacing w:val="-4"/>
        </w:rPr>
        <w:t xml:space="preserve"> publications/conferences on this topic?</w:t>
      </w:r>
    </w:p>
    <w:p w14:paraId="289C8992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46F99B57" w14:textId="77777777" w:rsidR="00E22BB5" w:rsidRDefault="00E22BB5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49550DD5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5F0084BC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31F110C4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081CFB56" w14:textId="77777777" w:rsidR="00CA0C3C" w:rsidRPr="004864B9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5AE2B455" w14:textId="77777777" w:rsidR="00CA0C3C" w:rsidRDefault="00CA0C3C" w:rsidP="00CA0C3C">
      <w:pPr>
        <w:spacing w:after="80" w:line="276" w:lineRule="auto"/>
      </w:pPr>
    </w:p>
    <w:p w14:paraId="5EC8A44A" w14:textId="462D1385" w:rsidR="006A637E" w:rsidRDefault="00CA0C3C" w:rsidP="005E420B">
      <w:pPr>
        <w:pStyle w:val="Subheading"/>
        <w:spacing w:after="80" w:line="276" w:lineRule="auto"/>
        <w:jc w:val="both"/>
      </w:pPr>
      <w:r>
        <w:br w:type="column"/>
      </w:r>
      <w:r w:rsidR="006A637E" w:rsidRPr="008B302C">
        <w:lastRenderedPageBreak/>
        <w:t xml:space="preserve">Section </w:t>
      </w:r>
      <w:r w:rsidR="006A637E">
        <w:t xml:space="preserve">7 – </w:t>
      </w:r>
      <w:r w:rsidR="006A637E" w:rsidRPr="008B302C">
        <w:t>D</w:t>
      </w:r>
      <w:r w:rsidR="006A637E">
        <w:t>isciplines</w:t>
      </w:r>
    </w:p>
    <w:p w14:paraId="52539B20" w14:textId="537445D5" w:rsidR="006A637E" w:rsidRDefault="00832631" w:rsidP="00611CC6">
      <w:pPr>
        <w:spacing w:after="0" w:line="276" w:lineRule="auto"/>
        <w:jc w:val="both"/>
        <w:rPr>
          <w:i/>
          <w:iCs/>
        </w:rPr>
      </w:pPr>
      <w:r>
        <w:rPr>
          <w:i/>
          <w:iCs/>
        </w:rPr>
        <w:t>P</w:t>
      </w:r>
      <w:r w:rsidR="000E73E9">
        <w:rPr>
          <w:i/>
          <w:iCs/>
        </w:rPr>
        <w:t>roposal</w:t>
      </w:r>
      <w:r>
        <w:rPr>
          <w:i/>
          <w:iCs/>
        </w:rPr>
        <w:t xml:space="preserve">s are sent for assessment </w:t>
      </w:r>
      <w:r w:rsidR="00DE3D1A">
        <w:rPr>
          <w:i/>
          <w:iCs/>
        </w:rPr>
        <w:t xml:space="preserve">to Fellows of the British Academy drawn from </w:t>
      </w:r>
      <w:r w:rsidR="004C1D95">
        <w:rPr>
          <w:i/>
          <w:iCs/>
        </w:rPr>
        <w:t xml:space="preserve">the </w:t>
      </w:r>
      <w:r w:rsidR="00D201FE">
        <w:rPr>
          <w:i/>
          <w:iCs/>
        </w:rPr>
        <w:t>Academ</w:t>
      </w:r>
      <w:r w:rsidR="000723F8">
        <w:rPr>
          <w:i/>
          <w:iCs/>
        </w:rPr>
        <w:t xml:space="preserve">y’s </w:t>
      </w:r>
      <w:r w:rsidR="000F3927">
        <w:rPr>
          <w:i/>
          <w:iCs/>
        </w:rPr>
        <w:t xml:space="preserve">21 </w:t>
      </w:r>
      <w:r w:rsidR="008C08B9">
        <w:rPr>
          <w:i/>
          <w:iCs/>
        </w:rPr>
        <w:t>disciplinary</w:t>
      </w:r>
      <w:r w:rsidR="000F3927">
        <w:rPr>
          <w:i/>
          <w:iCs/>
        </w:rPr>
        <w:t xml:space="preserve"> </w:t>
      </w:r>
      <w:r w:rsidR="008C08B9">
        <w:rPr>
          <w:i/>
          <w:iCs/>
        </w:rPr>
        <w:t>Section</w:t>
      </w:r>
      <w:r w:rsidR="00D201FE">
        <w:rPr>
          <w:i/>
          <w:iCs/>
        </w:rPr>
        <w:t>s</w:t>
      </w:r>
      <w:r w:rsidR="008C08B9">
        <w:rPr>
          <w:i/>
          <w:iCs/>
        </w:rPr>
        <w:t xml:space="preserve">. To help us determine </w:t>
      </w:r>
      <w:r w:rsidR="00014434">
        <w:rPr>
          <w:i/>
          <w:iCs/>
        </w:rPr>
        <w:t>the most appropriate assess</w:t>
      </w:r>
      <w:r w:rsidR="00485884">
        <w:rPr>
          <w:i/>
          <w:iCs/>
        </w:rPr>
        <w:t>ment path</w:t>
      </w:r>
      <w:r w:rsidR="00D249BE">
        <w:rPr>
          <w:i/>
          <w:iCs/>
        </w:rPr>
        <w:t>s</w:t>
      </w:r>
      <w:r w:rsidR="00A54FD5">
        <w:rPr>
          <w:i/>
          <w:iCs/>
        </w:rPr>
        <w:t xml:space="preserve"> </w:t>
      </w:r>
      <w:r w:rsidR="00A47C50">
        <w:rPr>
          <w:i/>
          <w:iCs/>
        </w:rPr>
        <w:t xml:space="preserve">for your proposal, in </w:t>
      </w:r>
      <w:r w:rsidR="00D367FE">
        <w:rPr>
          <w:i/>
          <w:iCs/>
        </w:rPr>
        <w:t xml:space="preserve">the </w:t>
      </w:r>
      <w:r w:rsidR="005E203A">
        <w:rPr>
          <w:i/>
          <w:iCs/>
        </w:rPr>
        <w:t xml:space="preserve">following </w:t>
      </w:r>
      <w:r w:rsidR="00D367FE">
        <w:rPr>
          <w:i/>
          <w:iCs/>
        </w:rPr>
        <w:t xml:space="preserve">list </w:t>
      </w:r>
      <w:r w:rsidR="00873A4C">
        <w:rPr>
          <w:i/>
          <w:iCs/>
        </w:rPr>
        <w:t>of Sections</w:t>
      </w:r>
      <w:r w:rsidR="000723F8">
        <w:rPr>
          <w:i/>
          <w:iCs/>
        </w:rPr>
        <w:t xml:space="preserve"> </w:t>
      </w:r>
      <w:r w:rsidR="00D367FE">
        <w:rPr>
          <w:i/>
          <w:iCs/>
        </w:rPr>
        <w:t>please</w:t>
      </w:r>
      <w:r w:rsidR="006A637E" w:rsidRPr="00F6469F">
        <w:rPr>
          <w:i/>
          <w:iCs/>
        </w:rPr>
        <w:t xml:space="preserve"> mark the main </w:t>
      </w:r>
      <w:r w:rsidR="006A637E" w:rsidRPr="005930EE">
        <w:rPr>
          <w:b/>
          <w:bCs/>
          <w:i/>
          <w:iCs/>
        </w:rPr>
        <w:t>two</w:t>
      </w:r>
      <w:r w:rsidR="006A637E" w:rsidRPr="00F6469F">
        <w:rPr>
          <w:i/>
          <w:iCs/>
        </w:rPr>
        <w:t xml:space="preserve"> </w:t>
      </w:r>
      <w:r w:rsidR="00B37053">
        <w:rPr>
          <w:i/>
          <w:iCs/>
        </w:rPr>
        <w:t>disciplines</w:t>
      </w:r>
      <w:r w:rsidR="006A637E" w:rsidRPr="00F6469F">
        <w:rPr>
          <w:i/>
          <w:iCs/>
        </w:rPr>
        <w:t xml:space="preserve"> </w:t>
      </w:r>
      <w:r w:rsidR="000723F8">
        <w:rPr>
          <w:i/>
          <w:iCs/>
        </w:rPr>
        <w:t xml:space="preserve">most relevant to your volume </w:t>
      </w:r>
      <w:r w:rsidR="006A637E" w:rsidRPr="00F6469F">
        <w:rPr>
          <w:i/>
          <w:iCs/>
        </w:rPr>
        <w:t xml:space="preserve">with the numbers </w:t>
      </w:r>
      <w:r w:rsidR="006A637E" w:rsidRPr="006F5596">
        <w:rPr>
          <w:rFonts w:ascii="Arial" w:hAnsi="Arial" w:cs="Arial"/>
          <w:b/>
          <w:bCs/>
        </w:rPr>
        <w:t>1</w:t>
      </w:r>
      <w:r w:rsidR="006A637E" w:rsidRPr="00F6469F">
        <w:rPr>
          <w:b/>
          <w:bCs/>
          <w:i/>
          <w:iCs/>
        </w:rPr>
        <w:t xml:space="preserve"> </w:t>
      </w:r>
      <w:r w:rsidR="006A637E" w:rsidRPr="00F6469F">
        <w:rPr>
          <w:i/>
          <w:iCs/>
        </w:rPr>
        <w:t xml:space="preserve">and </w:t>
      </w:r>
      <w:r w:rsidR="006A637E" w:rsidRPr="006F5596">
        <w:rPr>
          <w:rFonts w:ascii="Arial" w:hAnsi="Arial" w:cs="Arial"/>
          <w:b/>
          <w:bCs/>
        </w:rPr>
        <w:t>2</w:t>
      </w:r>
      <w:r w:rsidR="006A637E" w:rsidRPr="00F6469F">
        <w:rPr>
          <w:i/>
          <w:iCs/>
        </w:rPr>
        <w:t>. Any additional</w:t>
      </w:r>
      <w:r w:rsidR="00873A4C">
        <w:rPr>
          <w:i/>
          <w:iCs/>
        </w:rPr>
        <w:t xml:space="preserve"> disciplines</w:t>
      </w:r>
      <w:r w:rsidR="006A637E" w:rsidRPr="00F6469F">
        <w:rPr>
          <w:i/>
          <w:iCs/>
        </w:rPr>
        <w:t xml:space="preserve"> should be marked with an </w:t>
      </w:r>
      <w:r w:rsidR="006A637E" w:rsidRPr="006F5596">
        <w:rPr>
          <w:rFonts w:ascii="Arial" w:hAnsi="Arial" w:cs="Arial"/>
          <w:b/>
          <w:bCs/>
        </w:rPr>
        <w:t>X</w:t>
      </w:r>
      <w:r w:rsidR="006A637E" w:rsidRPr="00F6469F">
        <w:rPr>
          <w:i/>
          <w:iCs/>
        </w:rPr>
        <w:t xml:space="preserve">. </w:t>
      </w:r>
    </w:p>
    <w:p w14:paraId="6C72F835" w14:textId="77777777" w:rsidR="006A637E" w:rsidRPr="00F6469F" w:rsidRDefault="006A637E" w:rsidP="005E420B">
      <w:pPr>
        <w:spacing w:after="80" w:line="276" w:lineRule="auto"/>
        <w:jc w:val="both"/>
        <w:rPr>
          <w:i/>
          <w:iCs/>
        </w:rPr>
      </w:pPr>
    </w:p>
    <w:tbl>
      <w:tblPr>
        <w:tblStyle w:val="TableGridLight"/>
        <w:tblW w:w="92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80"/>
        <w:gridCol w:w="8652"/>
      </w:tblGrid>
      <w:tr w:rsidR="00F6469F" w14:paraId="4551238B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D7A6AB8" w14:textId="1FA4516B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7C14CEDE" w14:textId="260E367A" w:rsidR="00F6469F" w:rsidRDefault="00F6469F" w:rsidP="0000446A">
            <w:pPr>
              <w:spacing w:line="276" w:lineRule="auto"/>
              <w:jc w:val="both"/>
            </w:pPr>
            <w:r>
              <w:t>Classical Antiquity</w:t>
            </w:r>
          </w:p>
        </w:tc>
      </w:tr>
      <w:tr w:rsidR="00F6469F" w14:paraId="440833D5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1DD2FAA" w14:textId="6DB0CEB5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0F6F832E" w14:textId="0A4CAB2F" w:rsidR="00F6469F" w:rsidRDefault="00F6469F" w:rsidP="0000446A">
            <w:pPr>
              <w:spacing w:line="276" w:lineRule="auto"/>
              <w:jc w:val="both"/>
            </w:pPr>
            <w:r>
              <w:t>Theology and Religious Studies</w:t>
            </w:r>
          </w:p>
        </w:tc>
      </w:tr>
      <w:tr w:rsidR="00F6469F" w14:paraId="24F5AEC9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6553478" w14:textId="32F6FA4E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09B94E18" w14:textId="3A4FDAC7" w:rsidR="00F6469F" w:rsidRDefault="00F6469F" w:rsidP="0000446A">
            <w:pPr>
              <w:spacing w:line="276" w:lineRule="auto"/>
              <w:jc w:val="both"/>
            </w:pPr>
            <w:r>
              <w:t>Africa, Asia and the Middle East</w:t>
            </w:r>
          </w:p>
        </w:tc>
      </w:tr>
      <w:tr w:rsidR="00F6469F" w14:paraId="0EF34DC4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995D366" w14:textId="47ED4240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003F141D" w14:textId="2488E0AE" w:rsidR="00F6469F" w:rsidRDefault="00F6469F" w:rsidP="0000446A">
            <w:pPr>
              <w:spacing w:line="276" w:lineRule="auto"/>
              <w:jc w:val="both"/>
            </w:pPr>
            <w:r>
              <w:t>Linguistics and Philology</w:t>
            </w:r>
          </w:p>
        </w:tc>
      </w:tr>
      <w:tr w:rsidR="00F6469F" w14:paraId="09ED3BE1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60671BF" w14:textId="741368C3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26FB18A5" w14:textId="32204BA1" w:rsidR="00F6469F" w:rsidRDefault="00F6469F" w:rsidP="0000446A">
            <w:pPr>
              <w:spacing w:line="276" w:lineRule="auto"/>
              <w:jc w:val="both"/>
            </w:pPr>
            <w:r>
              <w:t>Early Modern Languages and Literature to 1830</w:t>
            </w:r>
          </w:p>
        </w:tc>
      </w:tr>
      <w:tr w:rsidR="00F6469F" w14:paraId="566F2194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A475037" w14:textId="27A7070A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6D1EECCB" w14:textId="1C021FDB" w:rsidR="00F6469F" w:rsidRDefault="00F6469F" w:rsidP="0000446A">
            <w:pPr>
              <w:spacing w:line="276" w:lineRule="auto"/>
              <w:jc w:val="both"/>
            </w:pPr>
            <w:r>
              <w:t>Modern Languages, Literatures and Other Media from 1830</w:t>
            </w:r>
          </w:p>
        </w:tc>
      </w:tr>
      <w:tr w:rsidR="00F6469F" w14:paraId="338AE8B4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7F9FB95" w14:textId="4DC5CA65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00681219" w14:textId="188CC929" w:rsidR="00F6469F" w:rsidRDefault="00F6469F" w:rsidP="0000446A">
            <w:pPr>
              <w:spacing w:line="276" w:lineRule="auto"/>
              <w:jc w:val="both"/>
            </w:pPr>
            <w:r>
              <w:t>Archaeology</w:t>
            </w:r>
          </w:p>
        </w:tc>
      </w:tr>
      <w:tr w:rsidR="00F6469F" w14:paraId="7D37DD82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1767C469" w14:textId="37F274A3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730E0DE4" w14:textId="6C0DF100" w:rsidR="00F6469F" w:rsidRDefault="00F6469F" w:rsidP="0000446A">
            <w:pPr>
              <w:spacing w:line="276" w:lineRule="auto"/>
              <w:jc w:val="both"/>
            </w:pPr>
            <w:r>
              <w:t>Medieval Studies</w:t>
            </w:r>
          </w:p>
        </w:tc>
      </w:tr>
      <w:tr w:rsidR="00F6469F" w14:paraId="3A1A82BE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08A3A12F" w14:textId="6B7152ED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6339C3D4" w14:textId="6DE3754C" w:rsidR="00F6469F" w:rsidRDefault="00F6469F" w:rsidP="0000446A">
            <w:pPr>
              <w:spacing w:line="276" w:lineRule="auto"/>
              <w:jc w:val="both"/>
            </w:pPr>
            <w:r>
              <w:t>Early Modern History to 1850</w:t>
            </w:r>
          </w:p>
        </w:tc>
      </w:tr>
      <w:tr w:rsidR="00C873F4" w14:paraId="149C9231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C646D53" w14:textId="77777777" w:rsidR="00C873F4" w:rsidRPr="00CA0C3C" w:rsidRDefault="00C873F4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73C2D61A" w14:textId="680CB4F5" w:rsidR="00C873F4" w:rsidRDefault="00C873F4" w:rsidP="0000446A">
            <w:pPr>
              <w:spacing w:line="276" w:lineRule="auto"/>
              <w:jc w:val="both"/>
            </w:pPr>
            <w:r>
              <w:t>Modern History from 1850</w:t>
            </w:r>
          </w:p>
        </w:tc>
      </w:tr>
      <w:tr w:rsidR="00C873F4" w14:paraId="0390273A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2FFF262" w14:textId="77777777" w:rsidR="00C873F4" w:rsidRPr="00CA0C3C" w:rsidRDefault="00C873F4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50024EA6" w14:textId="7476D9E7" w:rsidR="00C873F4" w:rsidRDefault="00C873F4" w:rsidP="0000446A">
            <w:pPr>
              <w:spacing w:line="276" w:lineRule="auto"/>
              <w:jc w:val="both"/>
            </w:pPr>
            <w:r>
              <w:t>History of Art</w:t>
            </w:r>
          </w:p>
        </w:tc>
      </w:tr>
      <w:tr w:rsidR="00911A21" w14:paraId="0C6A9A72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F52275E" w14:textId="77777777" w:rsidR="00911A21" w:rsidRPr="00CA0C3C" w:rsidRDefault="00911A21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6DBD2613" w14:textId="2D7880FF" w:rsidR="00911A21" w:rsidRDefault="00911A21" w:rsidP="0000446A">
            <w:pPr>
              <w:spacing w:line="276" w:lineRule="auto"/>
              <w:jc w:val="both"/>
            </w:pPr>
            <w:r>
              <w:t>History of Music</w:t>
            </w:r>
          </w:p>
        </w:tc>
      </w:tr>
      <w:tr w:rsidR="00C873F4" w14:paraId="4AC41DE5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0184DBA" w14:textId="77777777" w:rsidR="00C873F4" w:rsidRPr="00CA0C3C" w:rsidRDefault="00C873F4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4F6AAEE3" w14:textId="6FB9D089" w:rsidR="00C873F4" w:rsidRDefault="00C873F4" w:rsidP="0000446A">
            <w:pPr>
              <w:spacing w:line="276" w:lineRule="auto"/>
              <w:jc w:val="both"/>
            </w:pPr>
            <w:r>
              <w:t>Philosophy</w:t>
            </w:r>
          </w:p>
        </w:tc>
      </w:tr>
      <w:tr w:rsidR="00F6469F" w14:paraId="4A51EA04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8AE09D5" w14:textId="75873366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26168DFD" w14:textId="4A17DED1" w:rsidR="00F6469F" w:rsidRDefault="00F6469F" w:rsidP="0000446A">
            <w:pPr>
              <w:spacing w:line="276" w:lineRule="auto"/>
              <w:jc w:val="both"/>
            </w:pPr>
            <w:r>
              <w:t>Law</w:t>
            </w:r>
          </w:p>
        </w:tc>
      </w:tr>
      <w:tr w:rsidR="00F6469F" w14:paraId="5A4A56F5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508DE38" w14:textId="5ECBC012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438B83C1" w14:textId="10CBDBA9" w:rsidR="00F6469F" w:rsidRDefault="00F6469F" w:rsidP="0000446A">
            <w:pPr>
              <w:spacing w:line="276" w:lineRule="auto"/>
              <w:jc w:val="both"/>
            </w:pPr>
            <w:r>
              <w:t>Economics and Economic History</w:t>
            </w:r>
          </w:p>
        </w:tc>
      </w:tr>
      <w:tr w:rsidR="00F6469F" w14:paraId="48E29533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E7D0595" w14:textId="499461A8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70F6D8A8" w14:textId="2C62051B" w:rsidR="00F6469F" w:rsidRDefault="00F6469F" w:rsidP="0000446A">
            <w:pPr>
              <w:spacing w:line="276" w:lineRule="auto"/>
              <w:jc w:val="both"/>
            </w:pPr>
            <w:r>
              <w:t>Anthropology</w:t>
            </w:r>
          </w:p>
        </w:tc>
      </w:tr>
      <w:tr w:rsidR="00911A21" w14:paraId="02436399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6F209FFD" w14:textId="77777777" w:rsidR="00911A21" w:rsidRPr="00CA0C3C" w:rsidRDefault="00911A21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51A6ACE3" w14:textId="38D33722" w:rsidR="00911A21" w:rsidRDefault="00911A21" w:rsidP="0000446A">
            <w:pPr>
              <w:spacing w:line="276" w:lineRule="auto"/>
              <w:jc w:val="both"/>
            </w:pPr>
            <w:r>
              <w:t>Geography</w:t>
            </w:r>
          </w:p>
        </w:tc>
      </w:tr>
      <w:tr w:rsidR="00F6469F" w14:paraId="28AFF041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A3BE39B" w14:textId="5C73522E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37829C38" w14:textId="31448D55" w:rsidR="00F6469F" w:rsidRDefault="00F6469F" w:rsidP="0000446A">
            <w:pPr>
              <w:spacing w:line="276" w:lineRule="auto"/>
              <w:jc w:val="both"/>
            </w:pPr>
            <w:r>
              <w:t>Sociology, Demography and Social Statistics</w:t>
            </w:r>
          </w:p>
        </w:tc>
      </w:tr>
      <w:tr w:rsidR="00F6469F" w14:paraId="70F72F13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27AE0ADF" w14:textId="4F249AFB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5AE3D1DF" w14:textId="2DEECF45" w:rsidR="00F6469F" w:rsidRDefault="00F6469F" w:rsidP="0000446A">
            <w:pPr>
              <w:spacing w:line="276" w:lineRule="auto"/>
              <w:jc w:val="both"/>
            </w:pPr>
            <w:r>
              <w:t>Political Studies</w:t>
            </w:r>
          </w:p>
        </w:tc>
      </w:tr>
      <w:tr w:rsidR="00F6469F" w14:paraId="4381D890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7E9CCD39" w14:textId="4A5A7B14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607A00E9" w14:textId="3D92584B" w:rsidR="00F6469F" w:rsidRDefault="00F6469F" w:rsidP="0000446A">
            <w:pPr>
              <w:spacing w:line="276" w:lineRule="auto"/>
              <w:jc w:val="both"/>
            </w:pPr>
            <w:r>
              <w:t>Psychology</w:t>
            </w:r>
          </w:p>
        </w:tc>
      </w:tr>
      <w:tr w:rsidR="00F6469F" w14:paraId="7C1FF6B9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F4EE85D" w14:textId="0C309DB0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513512D3" w14:textId="32520100" w:rsidR="00F6469F" w:rsidRDefault="00F6469F" w:rsidP="0000446A">
            <w:pPr>
              <w:spacing w:line="276" w:lineRule="auto"/>
              <w:jc w:val="both"/>
            </w:pPr>
            <w:r>
              <w:t>Culture, Media and Performance</w:t>
            </w:r>
          </w:p>
        </w:tc>
      </w:tr>
      <w:tr w:rsidR="00F6469F" w14:paraId="03527D70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34CF682C" w14:textId="401E203C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13DC3E66" w14:textId="0EFD28FB" w:rsidR="00F6469F" w:rsidRDefault="00F6469F" w:rsidP="0000446A">
            <w:pPr>
              <w:spacing w:line="276" w:lineRule="auto"/>
              <w:jc w:val="both"/>
            </w:pPr>
            <w:r>
              <w:t>Education</w:t>
            </w:r>
          </w:p>
        </w:tc>
      </w:tr>
      <w:tr w:rsidR="00F6469F" w14:paraId="30309FEC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5758386D" w14:textId="5EC77995" w:rsidR="00F6469F" w:rsidRPr="00CA0C3C" w:rsidRDefault="00F6469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00A0B446" w14:textId="2119DFB4" w:rsidR="00F6469F" w:rsidRDefault="00F6469F" w:rsidP="0000446A">
            <w:pPr>
              <w:spacing w:line="276" w:lineRule="auto"/>
              <w:jc w:val="both"/>
            </w:pPr>
            <w:r>
              <w:t>Management and Business Studies</w:t>
            </w:r>
          </w:p>
        </w:tc>
      </w:tr>
      <w:tr w:rsidR="005C5CAF" w14:paraId="6A9ACC72" w14:textId="77777777" w:rsidTr="0000446A">
        <w:trPr>
          <w:trHeight w:val="57"/>
        </w:trPr>
        <w:tc>
          <w:tcPr>
            <w:tcW w:w="580" w:type="dxa"/>
            <w:tcBorders>
              <w:top w:val="single" w:sz="2" w:space="0" w:color="808080" w:themeColor="background1" w:themeShade="80"/>
              <w:left w:val="single" w:sz="2" w:space="0" w:color="808080" w:themeColor="background1" w:themeShade="80"/>
              <w:bottom w:val="single" w:sz="2" w:space="0" w:color="808080" w:themeColor="background1" w:themeShade="80"/>
              <w:right w:val="single" w:sz="2" w:space="0" w:color="808080" w:themeColor="background1" w:themeShade="80"/>
            </w:tcBorders>
            <w:vAlign w:val="center"/>
          </w:tcPr>
          <w:p w14:paraId="4320B74B" w14:textId="77777777" w:rsidR="005C5CAF" w:rsidRPr="00CA0C3C" w:rsidRDefault="005C5CAF" w:rsidP="0000446A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8652" w:type="dxa"/>
            <w:tcBorders>
              <w:left w:val="single" w:sz="2" w:space="0" w:color="808080" w:themeColor="background1" w:themeShade="80"/>
            </w:tcBorders>
            <w:vAlign w:val="center"/>
          </w:tcPr>
          <w:p w14:paraId="59248F50" w14:textId="20B2A565" w:rsidR="005C5CAF" w:rsidRPr="005C5CAF" w:rsidRDefault="005C5CAF" w:rsidP="0000446A">
            <w:pPr>
              <w:spacing w:line="276" w:lineRule="auto"/>
              <w:jc w:val="both"/>
              <w:rPr>
                <w:rFonts w:ascii="Arial" w:hAnsi="Arial" w:cs="Arial"/>
              </w:rPr>
            </w:pPr>
            <w:r>
              <w:t xml:space="preserve">Other (please specify): </w:t>
            </w:r>
          </w:p>
        </w:tc>
      </w:tr>
    </w:tbl>
    <w:p w14:paraId="2197F199" w14:textId="11F07E13" w:rsidR="00FC11AC" w:rsidRDefault="00FC11AC" w:rsidP="005E420B">
      <w:pPr>
        <w:spacing w:after="80" w:line="276" w:lineRule="auto"/>
      </w:pPr>
    </w:p>
    <w:p w14:paraId="69A59FCD" w14:textId="77777777" w:rsidR="00EF2F30" w:rsidRDefault="00FC11AC" w:rsidP="005E420B">
      <w:pPr>
        <w:spacing w:after="80" w:line="276" w:lineRule="auto"/>
      </w:pPr>
      <w:r>
        <w:br w:type="column"/>
      </w:r>
    </w:p>
    <w:p w14:paraId="1B0BF0B9" w14:textId="5894D5A3" w:rsidR="0000446A" w:rsidRDefault="00704A0D" w:rsidP="005E420B">
      <w:pPr>
        <w:spacing w:after="80" w:line="276" w:lineRule="auto"/>
        <w:jc w:val="both"/>
        <w:rPr>
          <w:b/>
          <w:bCs/>
        </w:rPr>
      </w:pPr>
      <w:r>
        <w:rPr>
          <w:b/>
          <w:bCs/>
        </w:rPr>
        <w:t>Interdisciplinarity</w:t>
      </w:r>
    </w:p>
    <w:p w14:paraId="3FBEA566" w14:textId="474F9090" w:rsidR="00704A0D" w:rsidRPr="00F6469F" w:rsidRDefault="00704A0D" w:rsidP="00704A0D">
      <w:pPr>
        <w:spacing w:after="80" w:line="276" w:lineRule="auto"/>
        <w:jc w:val="both"/>
        <w:rPr>
          <w:i/>
          <w:iCs/>
        </w:rPr>
      </w:pPr>
      <w:r>
        <w:rPr>
          <w:i/>
          <w:iCs/>
        </w:rPr>
        <w:t>E</w:t>
      </w:r>
      <w:r w:rsidRPr="00F6469F">
        <w:rPr>
          <w:i/>
          <w:iCs/>
        </w:rPr>
        <w:t xml:space="preserve">xplain </w:t>
      </w:r>
      <w:r w:rsidR="00363537" w:rsidRPr="00363537">
        <w:rPr>
          <w:i/>
          <w:iCs/>
        </w:rPr>
        <w:t xml:space="preserve">the interdisciplinary nature of </w:t>
      </w:r>
      <w:r w:rsidR="00363537">
        <w:rPr>
          <w:i/>
          <w:iCs/>
        </w:rPr>
        <w:t>the volume.</w:t>
      </w:r>
    </w:p>
    <w:p w14:paraId="0593A3F9" w14:textId="77777777" w:rsidR="00363537" w:rsidRPr="00363537" w:rsidRDefault="00363537" w:rsidP="00363537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</w:rPr>
      </w:pPr>
    </w:p>
    <w:p w14:paraId="5FA25C80" w14:textId="77777777" w:rsidR="00F118F9" w:rsidRPr="00363537" w:rsidRDefault="00F118F9" w:rsidP="00363537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</w:rPr>
      </w:pPr>
    </w:p>
    <w:p w14:paraId="67958C74" w14:textId="77777777" w:rsidR="00363537" w:rsidRDefault="00363537" w:rsidP="00363537">
      <w:pPr>
        <w:spacing w:after="80" w:line="276" w:lineRule="auto"/>
        <w:rPr>
          <w:rFonts w:ascii="Arial" w:hAnsi="Arial" w:cs="Arial"/>
        </w:rPr>
      </w:pPr>
    </w:p>
    <w:p w14:paraId="00BCFC34" w14:textId="77777777" w:rsidR="00F118F9" w:rsidRPr="00363537" w:rsidRDefault="00F118F9" w:rsidP="00363537">
      <w:pPr>
        <w:spacing w:after="80" w:line="276" w:lineRule="auto"/>
        <w:rPr>
          <w:rFonts w:ascii="Arial" w:hAnsi="Arial" w:cs="Arial"/>
        </w:rPr>
      </w:pPr>
    </w:p>
    <w:p w14:paraId="21A233F5" w14:textId="70AEA35D" w:rsidR="006A637E" w:rsidRDefault="006A637E" w:rsidP="005E420B">
      <w:pPr>
        <w:spacing w:after="80" w:line="276" w:lineRule="auto"/>
        <w:jc w:val="both"/>
        <w:rPr>
          <w:b/>
          <w:bCs/>
        </w:rPr>
      </w:pPr>
      <w:r w:rsidRPr="00D8698A">
        <w:rPr>
          <w:b/>
          <w:bCs/>
        </w:rPr>
        <w:t xml:space="preserve">Target </w:t>
      </w:r>
      <w:r>
        <w:rPr>
          <w:b/>
          <w:bCs/>
        </w:rPr>
        <w:t>R</w:t>
      </w:r>
      <w:r w:rsidRPr="00D8698A">
        <w:rPr>
          <w:b/>
          <w:bCs/>
        </w:rPr>
        <w:t>eadership</w:t>
      </w:r>
    </w:p>
    <w:p w14:paraId="66AFF8D2" w14:textId="77777777" w:rsidR="006A637E" w:rsidRPr="00F6469F" w:rsidRDefault="006A637E" w:rsidP="005E420B">
      <w:pPr>
        <w:spacing w:after="80" w:line="276" w:lineRule="auto"/>
        <w:jc w:val="both"/>
        <w:rPr>
          <w:i/>
          <w:iCs/>
        </w:rPr>
      </w:pPr>
      <w:r>
        <w:rPr>
          <w:i/>
          <w:iCs/>
        </w:rPr>
        <w:t>E</w:t>
      </w:r>
      <w:r w:rsidRPr="00F6469F">
        <w:rPr>
          <w:i/>
          <w:iCs/>
        </w:rPr>
        <w:t xml:space="preserve">xplain the principal target readership(s) </w:t>
      </w:r>
      <w:r>
        <w:rPr>
          <w:i/>
          <w:iCs/>
        </w:rPr>
        <w:t>for the volume.</w:t>
      </w:r>
    </w:p>
    <w:p w14:paraId="17597758" w14:textId="77777777" w:rsidR="00CA0C3C" w:rsidRPr="00363537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</w:rPr>
      </w:pPr>
    </w:p>
    <w:p w14:paraId="5E441C0C" w14:textId="77777777" w:rsidR="00CA0C3C" w:rsidRPr="00363537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</w:rPr>
      </w:pPr>
    </w:p>
    <w:p w14:paraId="48DBB563" w14:textId="77777777" w:rsidR="005C5CAF" w:rsidRDefault="005C5CAF" w:rsidP="005E420B">
      <w:pPr>
        <w:pStyle w:val="Subheading"/>
        <w:spacing w:after="80" w:line="276" w:lineRule="auto"/>
        <w:jc w:val="both"/>
      </w:pPr>
    </w:p>
    <w:p w14:paraId="0475FF17" w14:textId="77777777" w:rsidR="005C5CAF" w:rsidRDefault="005C5CAF" w:rsidP="005E420B">
      <w:pPr>
        <w:pStyle w:val="Subheading"/>
        <w:spacing w:after="80" w:line="276" w:lineRule="auto"/>
        <w:jc w:val="both"/>
      </w:pPr>
    </w:p>
    <w:p w14:paraId="3353D1DB" w14:textId="77777777" w:rsidR="005C5CAF" w:rsidRDefault="005C5CAF" w:rsidP="005E420B">
      <w:pPr>
        <w:pStyle w:val="Subheading"/>
        <w:spacing w:after="80" w:line="276" w:lineRule="auto"/>
        <w:jc w:val="both"/>
      </w:pPr>
    </w:p>
    <w:p w14:paraId="6D7A5EF1" w14:textId="3DC7C16A" w:rsidR="006A637E" w:rsidRDefault="006A637E" w:rsidP="005E420B">
      <w:pPr>
        <w:pStyle w:val="Subheading"/>
        <w:spacing w:after="80" w:line="276" w:lineRule="auto"/>
        <w:jc w:val="both"/>
      </w:pPr>
      <w:r w:rsidRPr="008B302C">
        <w:t xml:space="preserve">Section </w:t>
      </w:r>
      <w:r>
        <w:t>8 – Content</w:t>
      </w:r>
    </w:p>
    <w:p w14:paraId="0A994555" w14:textId="77777777" w:rsidR="006A637E" w:rsidRPr="00F6469F" w:rsidRDefault="006A637E" w:rsidP="005E420B">
      <w:pPr>
        <w:spacing w:after="80" w:line="276" w:lineRule="auto"/>
        <w:jc w:val="both"/>
        <w:rPr>
          <w:i/>
          <w:iCs/>
        </w:rPr>
      </w:pPr>
      <w:r w:rsidRPr="00F6469F">
        <w:rPr>
          <w:i/>
          <w:iCs/>
        </w:rPr>
        <w:t>All authors should have formally agreed to contribute to the volume and permission must be secured for each individual author to be listed as a contributor before submitting this proposal. All volumes must contain an Introduction, and a Conclusion that ties the volume together at the end should also be considered.</w:t>
      </w:r>
    </w:p>
    <w:p w14:paraId="35057212" w14:textId="53307891" w:rsidR="006A637E" w:rsidRDefault="006A637E" w:rsidP="005E420B">
      <w:pPr>
        <w:spacing w:after="80" w:line="276" w:lineRule="auto"/>
        <w:jc w:val="both"/>
        <w:rPr>
          <w:i/>
          <w:iCs/>
        </w:rPr>
      </w:pPr>
      <w:r>
        <w:rPr>
          <w:i/>
          <w:iCs/>
        </w:rPr>
        <w:t xml:space="preserve">Provide details of the </w:t>
      </w:r>
      <w:r w:rsidRPr="00F6469F">
        <w:rPr>
          <w:i/>
          <w:iCs/>
        </w:rPr>
        <w:t>contents of the volume</w:t>
      </w:r>
      <w:r>
        <w:rPr>
          <w:i/>
          <w:iCs/>
        </w:rPr>
        <w:t xml:space="preserve">. You must include the </w:t>
      </w:r>
      <w:r w:rsidRPr="00F6469F">
        <w:rPr>
          <w:i/>
          <w:iCs/>
        </w:rPr>
        <w:t xml:space="preserve">chapter title, </w:t>
      </w:r>
      <w:r>
        <w:rPr>
          <w:i/>
          <w:iCs/>
        </w:rPr>
        <w:t xml:space="preserve">the </w:t>
      </w:r>
      <w:r w:rsidRPr="00F6469F">
        <w:rPr>
          <w:i/>
          <w:iCs/>
        </w:rPr>
        <w:t>author(s) name and affiliation</w:t>
      </w:r>
      <w:r>
        <w:rPr>
          <w:i/>
          <w:iCs/>
        </w:rPr>
        <w:t xml:space="preserve">, an anticipated word count, and an abstract for each chapter. Formatting guidance is included below. </w:t>
      </w:r>
      <w:r w:rsidRPr="00880D09">
        <w:rPr>
          <w:i/>
          <w:iCs/>
        </w:rPr>
        <w:t xml:space="preserve">Abstracts should </w:t>
      </w:r>
      <w:r>
        <w:rPr>
          <w:i/>
          <w:iCs/>
        </w:rPr>
        <w:t>be at least</w:t>
      </w:r>
      <w:r w:rsidRPr="00880D09">
        <w:rPr>
          <w:i/>
          <w:iCs/>
        </w:rPr>
        <w:t xml:space="preserve"> 200 words</w:t>
      </w:r>
      <w:r>
        <w:rPr>
          <w:i/>
          <w:iCs/>
        </w:rPr>
        <w:t>.</w:t>
      </w:r>
    </w:p>
    <w:p w14:paraId="39997DC6" w14:textId="77777777" w:rsidR="00CA0C3C" w:rsidRPr="004864B9" w:rsidRDefault="00CA0C3C" w:rsidP="005E420B">
      <w:pPr>
        <w:spacing w:after="80" w:line="276" w:lineRule="auto"/>
        <w:jc w:val="both"/>
        <w:rPr>
          <w:i/>
          <w:iCs/>
        </w:rPr>
      </w:pPr>
    </w:p>
    <w:p w14:paraId="2CF5EC1D" w14:textId="273CEB37" w:rsidR="006A637E" w:rsidRDefault="003076AD" w:rsidP="005E420B">
      <w:pPr>
        <w:spacing w:after="80" w:line="276" w:lineRule="auto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Chapter t</w:t>
      </w:r>
      <w:r w:rsidR="006A637E">
        <w:rPr>
          <w:rFonts w:ascii="Arial" w:hAnsi="Arial" w:cs="Arial"/>
          <w:b/>
          <w:bCs/>
          <w:i/>
          <w:iCs/>
        </w:rPr>
        <w:t xml:space="preserve">itle </w:t>
      </w:r>
      <w:r w:rsidR="006A637E" w:rsidRPr="004864B9">
        <w:rPr>
          <w:rFonts w:ascii="Arial" w:hAnsi="Arial" w:cs="Arial"/>
          <w:b/>
          <w:bCs/>
        </w:rPr>
        <w:t>(</w:t>
      </w:r>
      <w:r w:rsidR="006A637E">
        <w:rPr>
          <w:rFonts w:ascii="Arial" w:hAnsi="Arial" w:cs="Arial"/>
          <w:b/>
          <w:bCs/>
        </w:rPr>
        <w:t>0,000 words</w:t>
      </w:r>
      <w:r w:rsidR="006A637E" w:rsidRPr="004864B9">
        <w:rPr>
          <w:rFonts w:ascii="Arial" w:hAnsi="Arial" w:cs="Arial"/>
          <w:b/>
          <w:bCs/>
        </w:rPr>
        <w:t>)</w:t>
      </w:r>
      <w:r w:rsidR="006A637E">
        <w:rPr>
          <w:rFonts w:ascii="Arial" w:hAnsi="Arial" w:cs="Arial"/>
          <w:b/>
          <w:bCs/>
          <w:i/>
          <w:iCs/>
        </w:rPr>
        <w:br/>
      </w:r>
      <w:r w:rsidR="006A637E">
        <w:rPr>
          <w:rFonts w:ascii="Arial" w:hAnsi="Arial" w:cs="Arial"/>
        </w:rPr>
        <w:t>Author, Affiliation</w:t>
      </w:r>
    </w:p>
    <w:p w14:paraId="716FEAA0" w14:textId="77777777" w:rsidR="006A637E" w:rsidRPr="00D738EA" w:rsidRDefault="006A637E" w:rsidP="005E420B">
      <w:pPr>
        <w:spacing w:after="80" w:line="276" w:lineRule="auto"/>
        <w:rPr>
          <w:rFonts w:ascii="Arial" w:hAnsi="Arial" w:cs="Arial"/>
        </w:rPr>
      </w:pPr>
      <w:r>
        <w:rPr>
          <w:rFonts w:ascii="Arial" w:hAnsi="Arial" w:cs="Arial"/>
        </w:rPr>
        <w:t>Abstract</w:t>
      </w:r>
    </w:p>
    <w:p w14:paraId="2941029F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3E0E47E8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44E96752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492D9F0A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763B0BD6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5241FC57" w14:textId="77777777" w:rsidR="00CA0C3C" w:rsidRPr="004864B9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487A6926" w14:textId="77777777" w:rsidR="00CA0C3C" w:rsidRDefault="00CA0C3C" w:rsidP="00CA0C3C">
      <w:pPr>
        <w:spacing w:after="80" w:line="276" w:lineRule="auto"/>
      </w:pPr>
    </w:p>
    <w:p w14:paraId="15A5E205" w14:textId="633E26C2" w:rsidR="006A637E" w:rsidRDefault="0000446A" w:rsidP="005E420B">
      <w:pPr>
        <w:spacing w:after="80" w:line="276" w:lineRule="auto"/>
        <w:jc w:val="both"/>
        <w:rPr>
          <w:b/>
          <w:bCs/>
        </w:rPr>
      </w:pPr>
      <w:r>
        <w:rPr>
          <w:b/>
          <w:bCs/>
        </w:rPr>
        <w:br w:type="column"/>
      </w:r>
      <w:r w:rsidR="006A637E" w:rsidRPr="00F6469F">
        <w:rPr>
          <w:b/>
          <w:bCs/>
        </w:rPr>
        <w:lastRenderedPageBreak/>
        <w:t xml:space="preserve">Choice of </w:t>
      </w:r>
      <w:r w:rsidR="006A637E">
        <w:rPr>
          <w:b/>
          <w:bCs/>
        </w:rPr>
        <w:t>A</w:t>
      </w:r>
      <w:r w:rsidR="006A637E" w:rsidRPr="00F6469F">
        <w:rPr>
          <w:b/>
          <w:bCs/>
        </w:rPr>
        <w:t>uthors</w:t>
      </w:r>
    </w:p>
    <w:p w14:paraId="17DC8F78" w14:textId="0DB8A60F" w:rsidR="006A637E" w:rsidRPr="00F6469F" w:rsidRDefault="006A637E" w:rsidP="00A76914">
      <w:pPr>
        <w:spacing w:after="80" w:line="276" w:lineRule="auto"/>
        <w:jc w:val="both"/>
        <w:rPr>
          <w:i/>
          <w:iCs/>
        </w:rPr>
      </w:pPr>
      <w:r>
        <w:rPr>
          <w:i/>
          <w:iCs/>
        </w:rPr>
        <w:t>E</w:t>
      </w:r>
      <w:r w:rsidRPr="00F6469F">
        <w:rPr>
          <w:i/>
          <w:iCs/>
        </w:rPr>
        <w:t>xplain your choice of authors</w:t>
      </w:r>
      <w:r>
        <w:rPr>
          <w:i/>
          <w:iCs/>
        </w:rPr>
        <w:t xml:space="preserve"> and</w:t>
      </w:r>
      <w:r w:rsidRPr="00F6469F">
        <w:rPr>
          <w:i/>
          <w:iCs/>
        </w:rPr>
        <w:t xml:space="preserve"> any deliberate omissions. </w:t>
      </w:r>
      <w:r>
        <w:rPr>
          <w:i/>
          <w:iCs/>
        </w:rPr>
        <w:t>Provide</w:t>
      </w:r>
      <w:r w:rsidRPr="00F6469F">
        <w:rPr>
          <w:i/>
          <w:iCs/>
        </w:rPr>
        <w:t xml:space="preserve"> comments to explain the scope and diversity of these contributors (e.g.</w:t>
      </w:r>
      <w:r>
        <w:rPr>
          <w:i/>
          <w:iCs/>
        </w:rPr>
        <w:t>,</w:t>
      </w:r>
      <w:r w:rsidRPr="00F6469F">
        <w:rPr>
          <w:i/>
          <w:iCs/>
        </w:rPr>
        <w:t xml:space="preserve"> </w:t>
      </w:r>
      <w:r>
        <w:rPr>
          <w:i/>
          <w:iCs/>
        </w:rPr>
        <w:t>gender diversity</w:t>
      </w:r>
      <w:r w:rsidRPr="00F6469F">
        <w:rPr>
          <w:i/>
          <w:iCs/>
        </w:rPr>
        <w:t>; UK-based</w:t>
      </w:r>
      <w:r w:rsidR="00A76914">
        <w:rPr>
          <w:i/>
          <w:iCs/>
        </w:rPr>
        <w:t xml:space="preserve"> and</w:t>
      </w:r>
      <w:r w:rsidR="0065667E">
        <w:rPr>
          <w:i/>
          <w:iCs/>
        </w:rPr>
        <w:t xml:space="preserve"> </w:t>
      </w:r>
      <w:r w:rsidRPr="00F6469F">
        <w:rPr>
          <w:i/>
          <w:iCs/>
        </w:rPr>
        <w:t>international; senior scholars</w:t>
      </w:r>
      <w:r w:rsidR="00A76914">
        <w:rPr>
          <w:i/>
          <w:iCs/>
        </w:rPr>
        <w:t xml:space="preserve"> and </w:t>
      </w:r>
      <w:r w:rsidRPr="00F6469F">
        <w:rPr>
          <w:i/>
          <w:iCs/>
        </w:rPr>
        <w:t>early-career scholars, etc</w:t>
      </w:r>
      <w:r>
        <w:rPr>
          <w:i/>
          <w:iCs/>
        </w:rPr>
        <w:t>.</w:t>
      </w:r>
      <w:r w:rsidRPr="00F6469F">
        <w:rPr>
          <w:i/>
          <w:iCs/>
        </w:rPr>
        <w:t>)</w:t>
      </w:r>
      <w:r>
        <w:rPr>
          <w:i/>
          <w:iCs/>
        </w:rPr>
        <w:t>.</w:t>
      </w:r>
    </w:p>
    <w:p w14:paraId="4159577B" w14:textId="77777777" w:rsidR="00CA0C3C" w:rsidRPr="006A6E3D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1B7DE1F4" w14:textId="77777777" w:rsidR="00CA0C3C" w:rsidRPr="006A6E3D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47520011" w14:textId="77777777" w:rsidR="00CA0C3C" w:rsidRPr="006A6E3D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3E58E6F5" w14:textId="77777777" w:rsidR="0000446A" w:rsidRPr="006A6E3D" w:rsidRDefault="0000446A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08768724" w14:textId="77777777" w:rsidR="0000446A" w:rsidRPr="006A6E3D" w:rsidRDefault="0000446A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030DAD16" w14:textId="77777777" w:rsidR="0000446A" w:rsidRPr="006A6E3D" w:rsidRDefault="0000446A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2FD96F62" w14:textId="77777777" w:rsidR="00CA0C3C" w:rsidRPr="006A6E3D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4392C8F6" w14:textId="77777777" w:rsidR="00CA0C3C" w:rsidRPr="006A6E3D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71344E58" w14:textId="77777777" w:rsidR="00CA0C3C" w:rsidRPr="006A6E3D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7EAE8305" w14:textId="77777777" w:rsidR="00CA0C3C" w:rsidRDefault="00CA0C3C" w:rsidP="00CA0C3C">
      <w:pPr>
        <w:spacing w:after="80" w:line="276" w:lineRule="auto"/>
      </w:pPr>
    </w:p>
    <w:p w14:paraId="6B0B9744" w14:textId="77777777" w:rsidR="006A637E" w:rsidRPr="00F6469F" w:rsidRDefault="006A637E" w:rsidP="005E420B">
      <w:pPr>
        <w:spacing w:after="80" w:line="276" w:lineRule="auto"/>
        <w:jc w:val="both"/>
        <w:rPr>
          <w:b/>
          <w:bCs/>
        </w:rPr>
      </w:pPr>
      <w:r w:rsidRPr="00F6469F">
        <w:rPr>
          <w:b/>
          <w:bCs/>
        </w:rPr>
        <w:t>Coherence</w:t>
      </w:r>
    </w:p>
    <w:p w14:paraId="36B70C6E" w14:textId="77777777" w:rsidR="006A637E" w:rsidRPr="00F6469F" w:rsidRDefault="006A637E" w:rsidP="005E420B">
      <w:pPr>
        <w:spacing w:after="80" w:line="276" w:lineRule="auto"/>
        <w:jc w:val="both"/>
        <w:rPr>
          <w:i/>
          <w:iCs/>
        </w:rPr>
      </w:pPr>
      <w:r w:rsidRPr="00F6469F">
        <w:rPr>
          <w:i/>
          <w:iCs/>
        </w:rPr>
        <w:t>Explain how the volume will constitute a coherent book rather than simply a collection of papers.</w:t>
      </w:r>
    </w:p>
    <w:p w14:paraId="5684A93D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3A5D7655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2E91674F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1B34FFAB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5B40FEEA" w14:textId="77777777" w:rsidR="00CA0C3C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67802EE6" w14:textId="77777777" w:rsidR="00CA0C3C" w:rsidRPr="004864B9" w:rsidRDefault="00CA0C3C" w:rsidP="00CA0C3C">
      <w:pPr>
        <w:pStyle w:val="Subheading"/>
        <w:spacing w:after="80" w:line="276" w:lineRule="auto"/>
        <w:jc w:val="both"/>
        <w:rPr>
          <w:rFonts w:ascii="Arial" w:hAnsi="Arial" w:cs="Arial"/>
          <w:b w:val="0"/>
          <w:bCs/>
          <w:sz w:val="22"/>
          <w:szCs w:val="20"/>
        </w:rPr>
      </w:pPr>
    </w:p>
    <w:p w14:paraId="3B9409DE" w14:textId="77777777" w:rsidR="00CA0C3C" w:rsidRDefault="00CA0C3C" w:rsidP="00CA0C3C">
      <w:pPr>
        <w:spacing w:after="80" w:line="276" w:lineRule="auto"/>
      </w:pPr>
    </w:p>
    <w:p w14:paraId="5C3E13C7" w14:textId="341EB017" w:rsidR="006A637E" w:rsidRDefault="0000446A" w:rsidP="005E420B">
      <w:pPr>
        <w:pStyle w:val="Subheading"/>
        <w:spacing w:after="80" w:line="276" w:lineRule="auto"/>
        <w:jc w:val="both"/>
      </w:pPr>
      <w:r>
        <w:br w:type="column"/>
      </w:r>
      <w:r w:rsidR="006A637E" w:rsidRPr="008B302C">
        <w:lastRenderedPageBreak/>
        <w:t xml:space="preserve">Section </w:t>
      </w:r>
      <w:r w:rsidR="006A637E">
        <w:t>9 – Specific information on papers</w:t>
      </w:r>
    </w:p>
    <w:p w14:paraId="54898EC9" w14:textId="77777777" w:rsidR="006A637E" w:rsidRPr="00880D09" w:rsidRDefault="006A637E" w:rsidP="005E420B">
      <w:pPr>
        <w:spacing w:after="80" w:line="276" w:lineRule="auto"/>
        <w:jc w:val="both"/>
        <w:rPr>
          <w:i/>
          <w:iCs/>
        </w:rPr>
      </w:pPr>
      <w:r w:rsidRPr="00880D09">
        <w:rPr>
          <w:i/>
          <w:iCs/>
        </w:rPr>
        <w:t>Can you confirm that, to the best of your knowledge, no paper has been published (or is promised for publication) elsewhere?</w:t>
      </w:r>
    </w:p>
    <w:p w14:paraId="3C379886" w14:textId="77777777" w:rsidR="006A637E" w:rsidRPr="006A6E3D" w:rsidRDefault="006A637E" w:rsidP="005E420B">
      <w:pPr>
        <w:spacing w:after="80" w:line="276" w:lineRule="auto"/>
        <w:jc w:val="both"/>
        <w:rPr>
          <w:rFonts w:ascii="Arial" w:hAnsi="Arial" w:cs="Arial"/>
        </w:rPr>
      </w:pPr>
    </w:p>
    <w:p w14:paraId="3BE32EE9" w14:textId="77777777" w:rsidR="006A637E" w:rsidRPr="006A6E3D" w:rsidRDefault="006A637E" w:rsidP="005E420B">
      <w:pPr>
        <w:spacing w:after="80" w:line="276" w:lineRule="auto"/>
        <w:jc w:val="both"/>
        <w:rPr>
          <w:rFonts w:ascii="Arial" w:hAnsi="Arial" w:cs="Arial"/>
        </w:rPr>
      </w:pPr>
    </w:p>
    <w:p w14:paraId="158B7F82" w14:textId="77777777" w:rsidR="006A637E" w:rsidRPr="00880D09" w:rsidRDefault="006A637E" w:rsidP="005E420B">
      <w:pPr>
        <w:spacing w:after="80" w:line="276" w:lineRule="auto"/>
        <w:jc w:val="both"/>
        <w:rPr>
          <w:i/>
          <w:iCs/>
        </w:rPr>
      </w:pPr>
      <w:r w:rsidRPr="00880D09">
        <w:rPr>
          <w:i/>
          <w:iCs/>
        </w:rPr>
        <w:t>The language of publication will be English. Can you confirm that the submission of final texts in English will not present a problem?</w:t>
      </w:r>
    </w:p>
    <w:p w14:paraId="623EF539" w14:textId="77777777" w:rsidR="00CA0C3C" w:rsidRPr="006A6E3D" w:rsidRDefault="00CA0C3C" w:rsidP="00CA0C3C">
      <w:pPr>
        <w:spacing w:after="80" w:line="276" w:lineRule="auto"/>
        <w:jc w:val="both"/>
        <w:rPr>
          <w:rFonts w:ascii="Arial" w:hAnsi="Arial" w:cs="Arial"/>
        </w:rPr>
      </w:pPr>
    </w:p>
    <w:p w14:paraId="24528983" w14:textId="77777777" w:rsidR="00CA0C3C" w:rsidRPr="006A6E3D" w:rsidRDefault="00CA0C3C" w:rsidP="00CA0C3C">
      <w:pPr>
        <w:spacing w:after="80" w:line="276" w:lineRule="auto"/>
        <w:jc w:val="both"/>
        <w:rPr>
          <w:rFonts w:ascii="Arial" w:hAnsi="Arial" w:cs="Arial"/>
        </w:rPr>
      </w:pPr>
    </w:p>
    <w:p w14:paraId="5AC47D9B" w14:textId="3FD4D324" w:rsidR="006A637E" w:rsidRPr="00880D09" w:rsidRDefault="006A637E" w:rsidP="005E420B">
      <w:pPr>
        <w:spacing w:after="80" w:line="276" w:lineRule="auto"/>
        <w:jc w:val="both"/>
        <w:rPr>
          <w:i/>
          <w:iCs/>
        </w:rPr>
      </w:pPr>
      <w:r w:rsidRPr="00880D09">
        <w:rPr>
          <w:i/>
          <w:iCs/>
        </w:rPr>
        <w:t xml:space="preserve">Indicate if any special typesetting requirements are </w:t>
      </w:r>
      <w:r w:rsidR="00B345B6">
        <w:rPr>
          <w:i/>
          <w:iCs/>
        </w:rPr>
        <w:t>likely to be needed</w:t>
      </w:r>
      <w:r w:rsidRPr="00880D09">
        <w:rPr>
          <w:i/>
          <w:iCs/>
        </w:rPr>
        <w:t xml:space="preserve"> (e.g., special characters, extensive tabular matter).</w:t>
      </w:r>
    </w:p>
    <w:p w14:paraId="511C3AB4" w14:textId="77777777" w:rsidR="00CA0C3C" w:rsidRPr="00CA0C3C" w:rsidRDefault="00CA0C3C" w:rsidP="00CA0C3C">
      <w:pPr>
        <w:spacing w:after="80" w:line="276" w:lineRule="auto"/>
        <w:jc w:val="both"/>
        <w:rPr>
          <w:rFonts w:ascii="Arial" w:hAnsi="Arial" w:cs="Arial"/>
        </w:rPr>
      </w:pPr>
    </w:p>
    <w:p w14:paraId="4304FD35" w14:textId="77777777" w:rsidR="00CA0C3C" w:rsidRPr="006A6E3D" w:rsidRDefault="00CA0C3C" w:rsidP="00CA0C3C">
      <w:pPr>
        <w:spacing w:after="80" w:line="276" w:lineRule="auto"/>
        <w:jc w:val="both"/>
        <w:rPr>
          <w:rFonts w:ascii="Arial" w:hAnsi="Arial" w:cs="Arial"/>
        </w:rPr>
      </w:pPr>
    </w:p>
    <w:p w14:paraId="42D108B4" w14:textId="77777777" w:rsidR="006A637E" w:rsidRPr="00880D09" w:rsidRDefault="006A637E" w:rsidP="005E420B">
      <w:pPr>
        <w:spacing w:after="80" w:line="276" w:lineRule="auto"/>
        <w:jc w:val="both"/>
        <w:rPr>
          <w:b/>
          <w:bCs/>
        </w:rPr>
      </w:pPr>
      <w:r>
        <w:rPr>
          <w:b/>
          <w:bCs/>
        </w:rPr>
        <w:t>Images</w:t>
      </w:r>
    </w:p>
    <w:p w14:paraId="6847BF6C" w14:textId="4CAF95DC" w:rsidR="006A637E" w:rsidRPr="00880D09" w:rsidRDefault="006A637E" w:rsidP="005E420B">
      <w:pPr>
        <w:spacing w:after="80" w:line="276" w:lineRule="auto"/>
        <w:jc w:val="both"/>
        <w:rPr>
          <w:i/>
          <w:iCs/>
        </w:rPr>
      </w:pPr>
      <w:r w:rsidRPr="00880D09">
        <w:rPr>
          <w:i/>
          <w:iCs/>
        </w:rPr>
        <w:t xml:space="preserve">Indicate how many (if any) </w:t>
      </w:r>
      <w:r w:rsidR="00806A66">
        <w:rPr>
          <w:i/>
          <w:iCs/>
        </w:rPr>
        <w:t>black and white</w:t>
      </w:r>
      <w:r w:rsidRPr="00880D09">
        <w:rPr>
          <w:i/>
          <w:iCs/>
        </w:rPr>
        <w:t xml:space="preserve"> images are </w:t>
      </w:r>
      <w:r w:rsidR="008A0054">
        <w:rPr>
          <w:i/>
          <w:iCs/>
        </w:rPr>
        <w:t xml:space="preserve">likely to be </w:t>
      </w:r>
      <w:r w:rsidRPr="00880D09">
        <w:rPr>
          <w:i/>
          <w:iCs/>
        </w:rPr>
        <w:t>required in the volume</w:t>
      </w:r>
      <w:r w:rsidR="0000446A">
        <w:rPr>
          <w:i/>
          <w:iCs/>
        </w:rPr>
        <w:t>.</w:t>
      </w:r>
    </w:p>
    <w:p w14:paraId="4A2922B0" w14:textId="77777777" w:rsidR="00CA0C3C" w:rsidRPr="00CA0C3C" w:rsidRDefault="00CA0C3C" w:rsidP="00CA0C3C">
      <w:pPr>
        <w:spacing w:after="80" w:line="276" w:lineRule="auto"/>
        <w:jc w:val="both"/>
        <w:rPr>
          <w:rFonts w:ascii="Arial" w:hAnsi="Arial" w:cs="Arial"/>
        </w:rPr>
      </w:pPr>
    </w:p>
    <w:p w14:paraId="27248C6F" w14:textId="77777777" w:rsidR="00CA0C3C" w:rsidRPr="006A6E3D" w:rsidRDefault="00CA0C3C" w:rsidP="00CA0C3C">
      <w:pPr>
        <w:spacing w:after="80" w:line="276" w:lineRule="auto"/>
        <w:jc w:val="both"/>
        <w:rPr>
          <w:rFonts w:ascii="Arial" w:hAnsi="Arial" w:cs="Arial"/>
        </w:rPr>
      </w:pPr>
    </w:p>
    <w:p w14:paraId="1F480388" w14:textId="3CE566B7" w:rsidR="006A637E" w:rsidRPr="00880D09" w:rsidRDefault="006A637E" w:rsidP="005E420B">
      <w:pPr>
        <w:spacing w:after="80" w:line="276" w:lineRule="auto"/>
        <w:jc w:val="both"/>
      </w:pPr>
      <w:r w:rsidRPr="00880D09">
        <w:rPr>
          <w:i/>
          <w:iCs/>
        </w:rPr>
        <w:t xml:space="preserve">Indicate of how many (if any) colour images are </w:t>
      </w:r>
      <w:r w:rsidR="008A0054">
        <w:rPr>
          <w:i/>
          <w:iCs/>
        </w:rPr>
        <w:t xml:space="preserve">likely to be </w:t>
      </w:r>
      <w:r w:rsidRPr="00880D09">
        <w:rPr>
          <w:i/>
          <w:iCs/>
        </w:rPr>
        <w:t>required in th</w:t>
      </w:r>
      <w:r w:rsidR="00FE6635">
        <w:rPr>
          <w:i/>
          <w:iCs/>
        </w:rPr>
        <w:t>e</w:t>
      </w:r>
      <w:r w:rsidRPr="00880D09">
        <w:rPr>
          <w:i/>
          <w:iCs/>
        </w:rPr>
        <w:t xml:space="preserve"> volume. Where the volume is particularly colour heavy, consider if funding can be obtained.</w:t>
      </w:r>
    </w:p>
    <w:p w14:paraId="37DB59C8" w14:textId="77777777" w:rsidR="00CA0C3C" w:rsidRPr="00CA0C3C" w:rsidRDefault="00CA0C3C" w:rsidP="00CA0C3C">
      <w:pPr>
        <w:spacing w:after="80" w:line="276" w:lineRule="auto"/>
        <w:jc w:val="both"/>
        <w:rPr>
          <w:rFonts w:ascii="Arial" w:hAnsi="Arial" w:cs="Arial"/>
        </w:rPr>
      </w:pPr>
    </w:p>
    <w:p w14:paraId="751022B2" w14:textId="77777777" w:rsidR="00CA0C3C" w:rsidRPr="006A6E3D" w:rsidRDefault="00CA0C3C" w:rsidP="00CA0C3C">
      <w:pPr>
        <w:spacing w:after="80" w:line="276" w:lineRule="auto"/>
        <w:jc w:val="both"/>
        <w:rPr>
          <w:rFonts w:ascii="Arial" w:hAnsi="Arial" w:cs="Arial"/>
        </w:rPr>
      </w:pPr>
    </w:p>
    <w:p w14:paraId="73A50DEC" w14:textId="77777777" w:rsidR="006A637E" w:rsidRDefault="006A637E" w:rsidP="005E420B">
      <w:pPr>
        <w:pStyle w:val="Subheading"/>
        <w:spacing w:after="80" w:line="276" w:lineRule="auto"/>
        <w:jc w:val="both"/>
      </w:pPr>
      <w:r w:rsidRPr="008B302C">
        <w:t>Section</w:t>
      </w:r>
      <w:r>
        <w:t xml:space="preserve"> 10 – Submission</w:t>
      </w:r>
    </w:p>
    <w:p w14:paraId="1E13FF90" w14:textId="54E052BF" w:rsidR="006A637E" w:rsidRDefault="006A637E" w:rsidP="005E420B">
      <w:pPr>
        <w:spacing w:after="80" w:line="276" w:lineRule="auto"/>
        <w:jc w:val="both"/>
        <w:rPr>
          <w:i/>
          <w:iCs/>
        </w:rPr>
      </w:pPr>
      <w:r>
        <w:rPr>
          <w:i/>
          <w:iCs/>
        </w:rPr>
        <w:t xml:space="preserve">If your proposal is accepted, </w:t>
      </w:r>
      <w:r w:rsidR="00C8456E">
        <w:rPr>
          <w:i/>
          <w:iCs/>
        </w:rPr>
        <w:t xml:space="preserve">you must in due course arrange for </w:t>
      </w:r>
      <w:r w:rsidR="00720AFD">
        <w:rPr>
          <w:i/>
          <w:iCs/>
        </w:rPr>
        <w:t xml:space="preserve">each </w:t>
      </w:r>
      <w:r w:rsidR="00615C10">
        <w:rPr>
          <w:i/>
          <w:iCs/>
        </w:rPr>
        <w:t>chapter</w:t>
      </w:r>
      <w:r>
        <w:rPr>
          <w:i/>
          <w:iCs/>
        </w:rPr>
        <w:t xml:space="preserve"> </w:t>
      </w:r>
      <w:r w:rsidR="00C8456E">
        <w:rPr>
          <w:i/>
          <w:iCs/>
        </w:rPr>
        <w:t>to</w:t>
      </w:r>
      <w:r>
        <w:rPr>
          <w:i/>
          <w:iCs/>
        </w:rPr>
        <w:t xml:space="preserve"> be peer-reviewed by at least one reviewer </w:t>
      </w:r>
      <w:r w:rsidR="00720AFD">
        <w:rPr>
          <w:i/>
          <w:iCs/>
        </w:rPr>
        <w:t>who</w:t>
      </w:r>
      <w:r>
        <w:rPr>
          <w:i/>
          <w:iCs/>
        </w:rPr>
        <w:t xml:space="preserve"> is not</w:t>
      </w:r>
      <w:r w:rsidR="0009702F">
        <w:rPr>
          <w:i/>
          <w:iCs/>
        </w:rPr>
        <w:t xml:space="preserve"> </w:t>
      </w:r>
      <w:r w:rsidR="009039AD">
        <w:rPr>
          <w:i/>
          <w:iCs/>
        </w:rPr>
        <w:t>an editor of the volume or an author</w:t>
      </w:r>
      <w:r w:rsidR="00E26D37">
        <w:rPr>
          <w:i/>
          <w:iCs/>
        </w:rPr>
        <w:t xml:space="preserve"> contributing to the volume</w:t>
      </w:r>
      <w:r>
        <w:rPr>
          <w:i/>
          <w:iCs/>
        </w:rPr>
        <w:t xml:space="preserve">. Peer review and any revisions arising from it must be completed prior to the manuscript’s submission to the Academy. </w:t>
      </w:r>
      <w:r w:rsidRPr="001354C3">
        <w:rPr>
          <w:i/>
          <w:iCs/>
        </w:rPr>
        <w:t xml:space="preserve">Allowing time for </w:t>
      </w:r>
      <w:r>
        <w:rPr>
          <w:i/>
          <w:iCs/>
        </w:rPr>
        <w:t>this</w:t>
      </w:r>
      <w:r w:rsidRPr="001354C3">
        <w:rPr>
          <w:i/>
          <w:iCs/>
        </w:rPr>
        <w:t>, provide an estimate</w:t>
      </w:r>
      <w:r>
        <w:rPr>
          <w:i/>
          <w:iCs/>
        </w:rPr>
        <w:t xml:space="preserve"> of the</w:t>
      </w:r>
      <w:r w:rsidRPr="001354C3">
        <w:rPr>
          <w:i/>
          <w:iCs/>
        </w:rPr>
        <w:t xml:space="preserve"> date </w:t>
      </w:r>
      <w:r>
        <w:rPr>
          <w:i/>
          <w:iCs/>
        </w:rPr>
        <w:t>by which</w:t>
      </w:r>
      <w:r w:rsidRPr="001354C3">
        <w:rPr>
          <w:i/>
          <w:iCs/>
        </w:rPr>
        <w:t xml:space="preserve"> the final text </w:t>
      </w:r>
      <w:r>
        <w:rPr>
          <w:i/>
          <w:iCs/>
        </w:rPr>
        <w:t>will</w:t>
      </w:r>
      <w:r w:rsidRPr="001354C3">
        <w:rPr>
          <w:i/>
          <w:iCs/>
        </w:rPr>
        <w:t xml:space="preserve"> be submitted</w:t>
      </w:r>
      <w:r>
        <w:rPr>
          <w:i/>
          <w:iCs/>
        </w:rPr>
        <w:t>.</w:t>
      </w:r>
    </w:p>
    <w:p w14:paraId="5FEB1487" w14:textId="77777777" w:rsidR="0000446A" w:rsidRDefault="0000446A" w:rsidP="005E420B">
      <w:pPr>
        <w:spacing w:after="80" w:line="276" w:lineRule="auto"/>
        <w:jc w:val="both"/>
        <w:rPr>
          <w:i/>
          <w:iCs/>
        </w:rPr>
      </w:pPr>
    </w:p>
    <w:p w14:paraId="2A05B651" w14:textId="3E16845C" w:rsidR="0000446A" w:rsidRPr="001354C3" w:rsidRDefault="0000446A" w:rsidP="005E420B">
      <w:pPr>
        <w:spacing w:after="80" w:line="276" w:lineRule="auto"/>
        <w:jc w:val="both"/>
        <w:rPr>
          <w:i/>
          <w:iCs/>
        </w:rPr>
      </w:pPr>
      <w:r>
        <w:rPr>
          <w:i/>
          <w:iCs/>
        </w:rPr>
        <w:t>Expected submission date</w:t>
      </w:r>
      <w:r w:rsidRPr="006A6E3D">
        <w:t xml:space="preserve">: </w:t>
      </w:r>
    </w:p>
    <w:p w14:paraId="1EABB00D" w14:textId="77777777" w:rsidR="00CA0C3C" w:rsidRPr="00CA0C3C" w:rsidRDefault="00CA0C3C" w:rsidP="00CA0C3C">
      <w:pPr>
        <w:spacing w:after="80" w:line="276" w:lineRule="auto"/>
        <w:jc w:val="both"/>
        <w:rPr>
          <w:rFonts w:ascii="Arial" w:hAnsi="Arial" w:cs="Arial"/>
        </w:rPr>
      </w:pPr>
    </w:p>
    <w:p w14:paraId="3B8D9872" w14:textId="77777777" w:rsidR="00CA0C3C" w:rsidRPr="00CA0C3C" w:rsidRDefault="00CA0C3C" w:rsidP="00CA0C3C">
      <w:pPr>
        <w:spacing w:after="80" w:line="276" w:lineRule="auto"/>
        <w:jc w:val="both"/>
        <w:rPr>
          <w:rFonts w:ascii="Arial" w:hAnsi="Arial" w:cs="Arial"/>
          <w:i/>
          <w:iCs/>
        </w:rPr>
      </w:pPr>
    </w:p>
    <w:p w14:paraId="2F91D8EB" w14:textId="77777777" w:rsidR="006A637E" w:rsidRPr="00E23131" w:rsidRDefault="006A637E" w:rsidP="00CA0C3C">
      <w:pPr>
        <w:spacing w:after="80" w:line="276" w:lineRule="auto"/>
        <w:jc w:val="both"/>
        <w:rPr>
          <w:sz w:val="24"/>
          <w:szCs w:val="24"/>
        </w:rPr>
      </w:pPr>
    </w:p>
    <w:sectPr w:rsidR="006A637E" w:rsidRPr="00E23131" w:rsidSect="00230219">
      <w:headerReference w:type="default" r:id="rId13"/>
      <w:footerReference w:type="first" r:id="rId14"/>
      <w:pgSz w:w="11906" w:h="16838"/>
      <w:pgMar w:top="1440" w:right="1440" w:bottom="851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08CAD" w14:textId="77777777" w:rsidR="00230219" w:rsidRDefault="00230219" w:rsidP="00862726">
      <w:pPr>
        <w:spacing w:after="0" w:line="240" w:lineRule="auto"/>
      </w:pPr>
      <w:r>
        <w:separator/>
      </w:r>
    </w:p>
  </w:endnote>
  <w:endnote w:type="continuationSeparator" w:id="0">
    <w:p w14:paraId="47657761" w14:textId="77777777" w:rsidR="00230219" w:rsidRDefault="00230219" w:rsidP="00862726">
      <w:pPr>
        <w:spacing w:after="0" w:line="240" w:lineRule="auto"/>
      </w:pPr>
      <w:r>
        <w:continuationSeparator/>
      </w:r>
    </w:p>
  </w:endnote>
  <w:endnote w:type="continuationNotice" w:id="1">
    <w:p w14:paraId="43E14675" w14:textId="77777777" w:rsidR="00230219" w:rsidRDefault="0023021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empos Headline Light">
    <w:altName w:val="Cambr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8942B" w14:textId="5D232683" w:rsidR="00862726" w:rsidRPr="00862726" w:rsidRDefault="00077339" w:rsidP="00862726">
    <w:pPr>
      <w:pStyle w:val="Footer"/>
      <w:jc w:val="right"/>
      <w:rPr>
        <w:color w:val="A6A6A6" w:themeColor="background1" w:themeShade="A6"/>
        <w:sz w:val="16"/>
        <w:szCs w:val="16"/>
      </w:rPr>
    </w:pPr>
    <w:r>
      <w:rPr>
        <w:color w:val="A6A6A6" w:themeColor="background1" w:themeShade="A6"/>
        <w:sz w:val="16"/>
        <w:szCs w:val="16"/>
      </w:rPr>
      <w:t>February</w:t>
    </w:r>
    <w:r w:rsidR="00862726" w:rsidRPr="00862726">
      <w:rPr>
        <w:color w:val="A6A6A6" w:themeColor="background1" w:themeShade="A6"/>
        <w:sz w:val="16"/>
        <w:szCs w:val="16"/>
      </w:rPr>
      <w:t xml:space="preserve"> 202</w:t>
    </w:r>
    <w:r>
      <w:rPr>
        <w:color w:val="A6A6A6" w:themeColor="background1" w:themeShade="A6"/>
        <w:sz w:val="16"/>
        <w:szCs w:val="16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A8818E" w14:textId="77777777" w:rsidR="00230219" w:rsidRDefault="00230219" w:rsidP="00862726">
      <w:pPr>
        <w:spacing w:after="0" w:line="240" w:lineRule="auto"/>
      </w:pPr>
      <w:r>
        <w:separator/>
      </w:r>
    </w:p>
  </w:footnote>
  <w:footnote w:type="continuationSeparator" w:id="0">
    <w:p w14:paraId="05B192C3" w14:textId="77777777" w:rsidR="00230219" w:rsidRDefault="00230219" w:rsidP="00862726">
      <w:pPr>
        <w:spacing w:after="0" w:line="240" w:lineRule="auto"/>
      </w:pPr>
      <w:r>
        <w:continuationSeparator/>
      </w:r>
    </w:p>
  </w:footnote>
  <w:footnote w:type="continuationNotice" w:id="1">
    <w:p w14:paraId="30524174" w14:textId="77777777" w:rsidR="00230219" w:rsidRDefault="0023021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81013B" w14:textId="5A5EAD79" w:rsidR="00862726" w:rsidRDefault="00862726" w:rsidP="00862726">
    <w:pPr>
      <w:pStyle w:val="Header"/>
    </w:pPr>
    <w:r w:rsidRPr="00862726">
      <w:rPr>
        <w:rFonts w:ascii="Georgia" w:hAnsi="Georgia"/>
        <w:color w:val="A6A6A6" w:themeColor="background1" w:themeShade="A6"/>
        <w:sz w:val="16"/>
        <w:szCs w:val="20"/>
      </w:rPr>
      <w:t>Proposal for a themed volume in the Proceedings of the British Academy</w:t>
    </w:r>
    <w:r>
      <w:tab/>
    </w:r>
    <w:sdt>
      <w:sdtPr>
        <w:id w:val="150883438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6BD2C4A4" w14:textId="77777777" w:rsidR="00862726" w:rsidRDefault="008627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A8A"/>
    <w:rsid w:val="0000446A"/>
    <w:rsid w:val="00014434"/>
    <w:rsid w:val="0002578C"/>
    <w:rsid w:val="000723F8"/>
    <w:rsid w:val="00074A8A"/>
    <w:rsid w:val="00077339"/>
    <w:rsid w:val="0009702F"/>
    <w:rsid w:val="000E73E9"/>
    <w:rsid w:val="000F3927"/>
    <w:rsid w:val="00103847"/>
    <w:rsid w:val="0010572D"/>
    <w:rsid w:val="001354C3"/>
    <w:rsid w:val="00144058"/>
    <w:rsid w:val="0016133B"/>
    <w:rsid w:val="00165E64"/>
    <w:rsid w:val="00222FAE"/>
    <w:rsid w:val="00230219"/>
    <w:rsid w:val="00241191"/>
    <w:rsid w:val="00285642"/>
    <w:rsid w:val="002A13C8"/>
    <w:rsid w:val="002B1EB6"/>
    <w:rsid w:val="002C7B5E"/>
    <w:rsid w:val="003076AD"/>
    <w:rsid w:val="0034621E"/>
    <w:rsid w:val="00363537"/>
    <w:rsid w:val="003E5F1D"/>
    <w:rsid w:val="003F2B6D"/>
    <w:rsid w:val="003F5C62"/>
    <w:rsid w:val="00412FC7"/>
    <w:rsid w:val="00413A45"/>
    <w:rsid w:val="00415A21"/>
    <w:rsid w:val="00421AF8"/>
    <w:rsid w:val="004747D7"/>
    <w:rsid w:val="00485884"/>
    <w:rsid w:val="004864B9"/>
    <w:rsid w:val="004B34D5"/>
    <w:rsid w:val="004C1D95"/>
    <w:rsid w:val="00585063"/>
    <w:rsid w:val="005930EE"/>
    <w:rsid w:val="005A27AB"/>
    <w:rsid w:val="005C5CAF"/>
    <w:rsid w:val="005E203A"/>
    <w:rsid w:val="005E420B"/>
    <w:rsid w:val="00611CC6"/>
    <w:rsid w:val="00615C10"/>
    <w:rsid w:val="0065667E"/>
    <w:rsid w:val="0067648E"/>
    <w:rsid w:val="006A1B64"/>
    <w:rsid w:val="006A637E"/>
    <w:rsid w:val="006A6E3D"/>
    <w:rsid w:val="006C0B3C"/>
    <w:rsid w:val="006F3548"/>
    <w:rsid w:val="006F5596"/>
    <w:rsid w:val="00704A0D"/>
    <w:rsid w:val="00711C05"/>
    <w:rsid w:val="00720AFD"/>
    <w:rsid w:val="007605AC"/>
    <w:rsid w:val="0078785F"/>
    <w:rsid w:val="00796886"/>
    <w:rsid w:val="007C57AF"/>
    <w:rsid w:val="00806A66"/>
    <w:rsid w:val="0082440F"/>
    <w:rsid w:val="00832631"/>
    <w:rsid w:val="00844D15"/>
    <w:rsid w:val="008572C4"/>
    <w:rsid w:val="00862726"/>
    <w:rsid w:val="00873A4C"/>
    <w:rsid w:val="00880D09"/>
    <w:rsid w:val="008A0054"/>
    <w:rsid w:val="008C08B9"/>
    <w:rsid w:val="008D3348"/>
    <w:rsid w:val="008E0214"/>
    <w:rsid w:val="009039AD"/>
    <w:rsid w:val="00911A21"/>
    <w:rsid w:val="00980021"/>
    <w:rsid w:val="009F13E0"/>
    <w:rsid w:val="00A016FF"/>
    <w:rsid w:val="00A47C50"/>
    <w:rsid w:val="00A54FD5"/>
    <w:rsid w:val="00A6268E"/>
    <w:rsid w:val="00A76914"/>
    <w:rsid w:val="00AD02F7"/>
    <w:rsid w:val="00B206DC"/>
    <w:rsid w:val="00B345B6"/>
    <w:rsid w:val="00B37053"/>
    <w:rsid w:val="00B949E9"/>
    <w:rsid w:val="00C52470"/>
    <w:rsid w:val="00C75F66"/>
    <w:rsid w:val="00C8456E"/>
    <w:rsid w:val="00C873F4"/>
    <w:rsid w:val="00CA0C3C"/>
    <w:rsid w:val="00CB2225"/>
    <w:rsid w:val="00D11D33"/>
    <w:rsid w:val="00D201FE"/>
    <w:rsid w:val="00D249BE"/>
    <w:rsid w:val="00D367FE"/>
    <w:rsid w:val="00D738EA"/>
    <w:rsid w:val="00D8698A"/>
    <w:rsid w:val="00DB4163"/>
    <w:rsid w:val="00DE3D1A"/>
    <w:rsid w:val="00E125F8"/>
    <w:rsid w:val="00E22BB5"/>
    <w:rsid w:val="00E23131"/>
    <w:rsid w:val="00E24AD8"/>
    <w:rsid w:val="00E26D37"/>
    <w:rsid w:val="00E7149B"/>
    <w:rsid w:val="00E7428B"/>
    <w:rsid w:val="00EB0F9B"/>
    <w:rsid w:val="00EB2508"/>
    <w:rsid w:val="00EB37C9"/>
    <w:rsid w:val="00EF2AB9"/>
    <w:rsid w:val="00EF2F30"/>
    <w:rsid w:val="00F00A57"/>
    <w:rsid w:val="00F118F9"/>
    <w:rsid w:val="00F25DEB"/>
    <w:rsid w:val="00F41C67"/>
    <w:rsid w:val="00F606C4"/>
    <w:rsid w:val="00F6469F"/>
    <w:rsid w:val="00FB3259"/>
    <w:rsid w:val="00FC11AC"/>
    <w:rsid w:val="00FE6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3D7B4"/>
  <w15:chartTrackingRefBased/>
  <w15:docId w15:val="{FE545E5C-1A80-47AE-BAB3-1BD794E19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A8A"/>
    <w:rPr>
      <w:rFonts w:ascii="Georgia" w:hAnsi="Georg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link w:val="HeaderChar"/>
    <w:uiPriority w:val="99"/>
    <w:rsid w:val="00074A8A"/>
    <w:pPr>
      <w:tabs>
        <w:tab w:val="center" w:pos="4513"/>
        <w:tab w:val="right" w:pos="9026"/>
      </w:tabs>
      <w:spacing w:after="0" w:line="200" w:lineRule="atLeast"/>
    </w:pPr>
    <w:rPr>
      <w:rFonts w:ascii="Tiempos Headline Light" w:eastAsiaTheme="minorEastAsia" w:hAnsi="Tiempos Headline Light"/>
      <w:color w:val="44546A" w:themeColor="text2"/>
      <w:kern w:val="20"/>
      <w:sz w:val="17"/>
      <w:lang w:eastAsia="zh-TW"/>
    </w:rPr>
  </w:style>
  <w:style w:type="character" w:customStyle="1" w:styleId="HeaderChar">
    <w:name w:val="Header Char"/>
    <w:basedOn w:val="DefaultParagraphFont"/>
    <w:link w:val="Header"/>
    <w:uiPriority w:val="99"/>
    <w:rsid w:val="00074A8A"/>
    <w:rPr>
      <w:rFonts w:ascii="Tiempos Headline Light" w:eastAsiaTheme="minorEastAsia" w:hAnsi="Tiempos Headline Light"/>
      <w:color w:val="44546A" w:themeColor="text2"/>
      <w:kern w:val="20"/>
      <w:sz w:val="17"/>
      <w:lang w:eastAsia="zh-TW"/>
    </w:rPr>
  </w:style>
  <w:style w:type="table" w:styleId="TableGrid">
    <w:name w:val="Table Grid"/>
    <w:basedOn w:val="TableNormal"/>
    <w:uiPriority w:val="39"/>
    <w:rsid w:val="00074A8A"/>
    <w:pPr>
      <w:spacing w:after="0" w:line="240" w:lineRule="auto"/>
    </w:pPr>
    <w:rPr>
      <w:rFonts w:eastAsiaTheme="minorEastAsia"/>
      <w:lang w:eastAsia="zh-TW"/>
    </w:rPr>
    <w:tblPr/>
  </w:style>
  <w:style w:type="table" w:styleId="TableGridLight">
    <w:name w:val="Grid Table Light"/>
    <w:basedOn w:val="TableNormal"/>
    <w:uiPriority w:val="40"/>
    <w:rsid w:val="00074A8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ubheading">
    <w:name w:val="Subheading"/>
    <w:basedOn w:val="Normal"/>
    <w:link w:val="SubheadingChar"/>
    <w:qFormat/>
    <w:rsid w:val="00074A8A"/>
    <w:pPr>
      <w:spacing w:after="0" w:line="240" w:lineRule="auto"/>
    </w:pPr>
    <w:rPr>
      <w:b/>
      <w:sz w:val="24"/>
    </w:rPr>
  </w:style>
  <w:style w:type="character" w:styleId="Hyperlink">
    <w:name w:val="Hyperlink"/>
    <w:basedOn w:val="DefaultParagraphFont"/>
    <w:uiPriority w:val="99"/>
    <w:unhideWhenUsed/>
    <w:rsid w:val="001354C3"/>
    <w:rPr>
      <w:color w:val="0563C1" w:themeColor="hyperlink"/>
      <w:u w:val="single"/>
    </w:rPr>
  </w:style>
  <w:style w:type="character" w:customStyle="1" w:styleId="SubheadingChar">
    <w:name w:val="Subheading Char"/>
    <w:basedOn w:val="DefaultParagraphFont"/>
    <w:link w:val="Subheading"/>
    <w:rsid w:val="00074A8A"/>
    <w:rPr>
      <w:rFonts w:ascii="Georgia" w:hAnsi="Georgia"/>
      <w:b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1354C3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unhideWhenUsed/>
    <w:rsid w:val="0086272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2726"/>
    <w:rPr>
      <w:rFonts w:ascii="Georgia" w:hAnsi="Georgia"/>
    </w:rPr>
  </w:style>
  <w:style w:type="paragraph" w:styleId="Revision">
    <w:name w:val="Revision"/>
    <w:hidden/>
    <w:uiPriority w:val="99"/>
    <w:semiHidden/>
    <w:rsid w:val="00FB3259"/>
    <w:pPr>
      <w:spacing w:after="0" w:line="240" w:lineRule="auto"/>
    </w:pPr>
    <w:rPr>
      <w:rFonts w:ascii="Georgia" w:hAnsi="Georgia"/>
    </w:rPr>
  </w:style>
  <w:style w:type="character" w:styleId="CommentReference">
    <w:name w:val="annotation reference"/>
    <w:basedOn w:val="DefaultParagraphFont"/>
    <w:uiPriority w:val="99"/>
    <w:semiHidden/>
    <w:unhideWhenUsed/>
    <w:rsid w:val="003F2B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2B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2B6D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2B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2B6D"/>
    <w:rPr>
      <w:rFonts w:ascii="Georgia" w:hAnsi="Georg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ublishing@thebritishacademy.ac.u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thebritishacademy.ac.uk/publishing/proceedings-british-academy/guidelines-proposing-themed-volume/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FD1133FAA646447B1F506C0CC1AD96D" ma:contentTypeVersion="20" ma:contentTypeDescription="Create a new document." ma:contentTypeScope="" ma:versionID="98db66ff9ae844183618add754f8cff0">
  <xsd:schema xmlns:xsd="http://www.w3.org/2001/XMLSchema" xmlns:xs="http://www.w3.org/2001/XMLSchema" xmlns:p="http://schemas.microsoft.com/office/2006/metadata/properties" xmlns:ns2="5542781d-72a5-46d9-8093-0fa1f196d6ef" xmlns:ns3="50a1e848-e179-4a22-99c5-517bb1bb7459" targetNamespace="http://schemas.microsoft.com/office/2006/metadata/properties" ma:root="true" ma:fieldsID="8a59cc1e64fc2d8d9d0e397bc688a0ee" ns2:_="" ns3:_="">
    <xsd:import namespace="5542781d-72a5-46d9-8093-0fa1f196d6ef"/>
    <xsd:import namespace="50a1e848-e179-4a22-99c5-517bb1bb745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2781d-72a5-46d9-8093-0fa1f196d6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5b5b39e-099d-40c3-b251-37436ed69e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1e848-e179-4a22-99c5-517bb1bb745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8a7191f-c8da-42e0-9cec-98c162ed2e2d}" ma:internalName="TaxCatchAll" ma:showField="CatchAllData" ma:web="50a1e848-e179-4a22-99c5-517bb1bb745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a1e848-e179-4a22-99c5-517bb1bb7459" xsi:nil="true"/>
    <lcf76f155ced4ddcb4097134ff3c332f xmlns="5542781d-72a5-46d9-8093-0fa1f196d6e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BF0BADF-1F89-4492-A92B-68717098A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42781d-72a5-46d9-8093-0fa1f196d6ef"/>
    <ds:schemaRef ds:uri="50a1e848-e179-4a22-99c5-517bb1bb74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1B0F5E1-028B-46BB-A760-34021DFE9B59}">
  <ds:schemaRefs>
    <ds:schemaRef ds:uri="http://schemas.microsoft.com/office/2006/metadata/properties"/>
    <ds:schemaRef ds:uri="http://schemas.microsoft.com/office/infopath/2007/PartnerControls"/>
    <ds:schemaRef ds:uri="50a1e848-e179-4a22-99c5-517bb1bb7459"/>
    <ds:schemaRef ds:uri="5542781d-72a5-46d9-8093-0fa1f196d6ef"/>
  </ds:schemaRefs>
</ds:datastoreItem>
</file>

<file path=customXml/itemProps3.xml><?xml version="1.0" encoding="utf-8"?>
<ds:datastoreItem xmlns:ds="http://schemas.openxmlformats.org/officeDocument/2006/customXml" ds:itemID="{10A1D98D-FA9B-456B-9262-ABFBC91B210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857</Words>
  <Characters>4889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Portia Taylor</cp:lastModifiedBy>
  <cp:revision>58</cp:revision>
  <dcterms:created xsi:type="dcterms:W3CDTF">2024-01-31T15:19:00Z</dcterms:created>
  <dcterms:modified xsi:type="dcterms:W3CDTF">2024-03-05T14:50:00Z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0x0101009FD1133FAA646447B1F506C0CC1AD96D</vt:lpwstr>
  </property>
  <property fmtid="{D5CDD505-2E9C-101B-9397-08002B2CF9AE}" pid="3" name="MediaServiceImageTags">
    <vt:lpwstr/>
  </property>
</Properties>
</file>